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EC75" w14:textId="245416AB" w:rsidR="00EC5467" w:rsidRPr="00FA611E" w:rsidRDefault="00EC5467" w:rsidP="00F66071">
      <w:pPr>
        <w:pStyle w:val="Tekstpodstawowywcity3"/>
        <w:spacing w:line="24" w:lineRule="atLeast"/>
        <w:ind w:left="0" w:right="-1008"/>
        <w:rPr>
          <w:rFonts w:ascii="Arial Narrow" w:hAnsi="Arial Narrow" w:cs="Tahoma"/>
          <w:i/>
          <w:sz w:val="22"/>
          <w:lang w:val="pl-PL"/>
        </w:rPr>
      </w:pPr>
      <w:bookmarkStart w:id="0" w:name="_GoBack"/>
      <w:bookmarkEnd w:id="0"/>
      <w:r w:rsidRPr="00FA611E">
        <w:rPr>
          <w:rFonts w:ascii="Arial Narrow" w:hAnsi="Arial Narrow" w:cs="Tahoma"/>
          <w:i/>
          <w:sz w:val="22"/>
          <w:lang w:val="pl-PL"/>
        </w:rPr>
        <w:t>(pieczęć Wykonawcy)</w:t>
      </w:r>
    </w:p>
    <w:p w14:paraId="1CF83832" w14:textId="77777777" w:rsidR="00EC5467" w:rsidRPr="00FA611E" w:rsidRDefault="00EC5467" w:rsidP="002761A0">
      <w:pPr>
        <w:tabs>
          <w:tab w:val="left" w:pos="540"/>
          <w:tab w:val="left" w:pos="9639"/>
        </w:tabs>
        <w:spacing w:before="60"/>
        <w:jc w:val="center"/>
        <w:rPr>
          <w:rFonts w:ascii="Arial Narrow" w:hAnsi="Arial Narrow" w:cs="Calibri"/>
          <w:b/>
        </w:rPr>
      </w:pPr>
      <w:r w:rsidRPr="00FA611E">
        <w:rPr>
          <w:rFonts w:ascii="Arial Narrow" w:hAnsi="Arial Narrow" w:cs="Calibri"/>
          <w:b/>
        </w:rPr>
        <w:t>OFERTA</w:t>
      </w:r>
    </w:p>
    <w:p w14:paraId="79909B05" w14:textId="77777777" w:rsidR="00EC5467" w:rsidRPr="00421790" w:rsidRDefault="00EC5467" w:rsidP="002761A0">
      <w:pPr>
        <w:spacing w:line="360" w:lineRule="auto"/>
        <w:jc w:val="both"/>
        <w:outlineLvl w:val="0"/>
        <w:rPr>
          <w:rFonts w:ascii="Arial Narrow" w:hAnsi="Arial Narrow" w:cs="Calibri"/>
          <w:b/>
          <w:u w:val="single"/>
        </w:rPr>
      </w:pPr>
    </w:p>
    <w:p w14:paraId="3B980C3F" w14:textId="7DE8DAB3" w:rsidR="00BE5D00" w:rsidRPr="00421790" w:rsidRDefault="00EC5467" w:rsidP="004867C5">
      <w:pPr>
        <w:pStyle w:val="Nagwek"/>
        <w:spacing w:line="276" w:lineRule="auto"/>
        <w:ind w:right="282"/>
        <w:jc w:val="both"/>
        <w:rPr>
          <w:rFonts w:ascii="Arial Narrow" w:hAnsi="Arial Narrow"/>
          <w:b/>
          <w:sz w:val="22"/>
          <w:szCs w:val="22"/>
        </w:rPr>
      </w:pPr>
      <w:r w:rsidRPr="00421790">
        <w:rPr>
          <w:rFonts w:ascii="Arial Narrow" w:hAnsi="Arial Narrow" w:cs="Calibri"/>
          <w:b/>
          <w:sz w:val="22"/>
          <w:szCs w:val="22"/>
        </w:rPr>
        <w:t xml:space="preserve">Na wykonanie </w:t>
      </w:r>
      <w:bookmarkStart w:id="1" w:name="_Hlk520744451"/>
      <w:bookmarkStart w:id="2" w:name="_Hlk531677074"/>
      <w:r w:rsidR="007A42C6" w:rsidRPr="00421790">
        <w:rPr>
          <w:rFonts w:ascii="Arial Narrow" w:hAnsi="Arial Narrow"/>
          <w:b/>
          <w:sz w:val="22"/>
          <w:szCs w:val="22"/>
        </w:rPr>
        <w:t>w</w:t>
      </w:r>
      <w:r w:rsidR="00BE5D00" w:rsidRPr="00421790">
        <w:rPr>
          <w:rFonts w:ascii="Arial Narrow" w:hAnsi="Arial Narrow"/>
          <w:b/>
          <w:sz w:val="22"/>
          <w:szCs w:val="22"/>
        </w:rPr>
        <w:t xml:space="preserve">yboru Wykonawcy usług w zakresie </w:t>
      </w:r>
      <w:r w:rsidR="003E3FA5" w:rsidRPr="00421790">
        <w:rPr>
          <w:rFonts w:ascii="Arial Narrow" w:hAnsi="Arial Narrow"/>
          <w:b/>
          <w:sz w:val="22"/>
          <w:szCs w:val="22"/>
        </w:rPr>
        <w:t>sprzedaży energii elektrycznej dla</w:t>
      </w:r>
      <w:r w:rsidR="00BE5D00" w:rsidRPr="00421790">
        <w:rPr>
          <w:rFonts w:ascii="Arial Narrow" w:hAnsi="Arial Narrow" w:cs="Arial"/>
          <w:b/>
          <w:sz w:val="22"/>
          <w:szCs w:val="22"/>
        </w:rPr>
        <w:t xml:space="preserve"> wybranych nieruchomości położonych na terenie m. st. Warszawy</w:t>
      </w:r>
      <w:r w:rsidR="009B1ADF">
        <w:rPr>
          <w:rFonts w:ascii="Arial Narrow" w:hAnsi="Arial Narrow" w:cs="Arial"/>
          <w:b/>
          <w:sz w:val="22"/>
          <w:szCs w:val="22"/>
        </w:rPr>
        <w:t xml:space="preserve"> i gminy Serock</w:t>
      </w:r>
      <w:r w:rsidR="003E3FA5" w:rsidRPr="00421790">
        <w:rPr>
          <w:rFonts w:ascii="Arial Narrow" w:hAnsi="Arial Narrow" w:cs="Arial"/>
          <w:b/>
          <w:sz w:val="22"/>
          <w:szCs w:val="22"/>
        </w:rPr>
        <w:t>,</w:t>
      </w:r>
      <w:r w:rsidR="00BE5D00" w:rsidRPr="00421790">
        <w:rPr>
          <w:rFonts w:ascii="Arial Narrow" w:hAnsi="Arial Narrow" w:cs="Arial"/>
          <w:b/>
          <w:sz w:val="22"/>
          <w:szCs w:val="22"/>
        </w:rPr>
        <w:t xml:space="preserve"> Wrocławia,</w:t>
      </w:r>
      <w:r w:rsidR="003E3FA5" w:rsidRPr="00421790">
        <w:rPr>
          <w:rFonts w:ascii="Arial Narrow" w:hAnsi="Arial Narrow" w:cs="Arial"/>
          <w:b/>
          <w:sz w:val="22"/>
          <w:szCs w:val="22"/>
        </w:rPr>
        <w:t xml:space="preserve"> Poznania i </w:t>
      </w:r>
      <w:r w:rsidR="009B1ADF">
        <w:rPr>
          <w:rFonts w:ascii="Arial Narrow" w:hAnsi="Arial Narrow" w:cs="Arial"/>
          <w:b/>
          <w:sz w:val="22"/>
          <w:szCs w:val="22"/>
        </w:rPr>
        <w:t xml:space="preserve">gminy Czerwonak oraz </w:t>
      </w:r>
      <w:r w:rsidR="003E3FA5" w:rsidRPr="00421790">
        <w:rPr>
          <w:rFonts w:ascii="Arial Narrow" w:hAnsi="Arial Narrow" w:cs="Arial"/>
          <w:b/>
          <w:sz w:val="22"/>
          <w:szCs w:val="22"/>
        </w:rPr>
        <w:t>Gdańska,</w:t>
      </w:r>
      <w:r w:rsidR="00BE5D00" w:rsidRPr="00421790">
        <w:rPr>
          <w:rFonts w:ascii="Arial Narrow" w:hAnsi="Arial Narrow" w:cs="Arial"/>
          <w:b/>
          <w:sz w:val="22"/>
          <w:szCs w:val="22"/>
        </w:rPr>
        <w:t xml:space="preserve"> należących do Spółek Grupy Kapitałowej spółki Polski Holding Nieruchomości S.A.</w:t>
      </w:r>
      <w:bookmarkEnd w:id="1"/>
    </w:p>
    <w:bookmarkEnd w:id="2"/>
    <w:p w14:paraId="531AA96C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</w:rPr>
      </w:pPr>
    </w:p>
    <w:p w14:paraId="40E27A96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</w:rPr>
      </w:pPr>
      <w:r w:rsidRPr="00421790">
        <w:rPr>
          <w:rFonts w:ascii="Arial Narrow" w:hAnsi="Arial Narrow" w:cs="Tahoma"/>
        </w:rPr>
        <w:t>FIRMA:___________________________________________________________________________</w:t>
      </w:r>
    </w:p>
    <w:p w14:paraId="4B85AAFA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</w:rPr>
      </w:pPr>
    </w:p>
    <w:p w14:paraId="61FD1488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</w:rPr>
      </w:pPr>
      <w:r w:rsidRPr="00421790">
        <w:rPr>
          <w:rFonts w:ascii="Arial Narrow" w:hAnsi="Arial Narrow" w:cs="Tahoma"/>
        </w:rPr>
        <w:t xml:space="preserve">REGON: |___|___|___|___|___|___|___|___|___| </w:t>
      </w:r>
    </w:p>
    <w:p w14:paraId="45098BD5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</w:rPr>
      </w:pPr>
    </w:p>
    <w:p w14:paraId="1A464FD6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</w:rPr>
      </w:pPr>
      <w:r w:rsidRPr="00421790">
        <w:rPr>
          <w:rFonts w:ascii="Arial Narrow" w:hAnsi="Arial Narrow" w:cs="Tahoma"/>
        </w:rPr>
        <w:t>NIP: |___|___|___|___|___|___|___|___|___|___|___|___|___|</w:t>
      </w:r>
    </w:p>
    <w:p w14:paraId="167175F9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</w:rPr>
      </w:pPr>
    </w:p>
    <w:p w14:paraId="19C791E6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b/>
        </w:rPr>
      </w:pPr>
      <w:r w:rsidRPr="00421790">
        <w:rPr>
          <w:rFonts w:ascii="Arial Narrow" w:hAnsi="Arial Narrow" w:cs="Tahoma"/>
        </w:rPr>
        <w:t>ADRES: kod, miejscowość, ulica, nr domu, nr lokalu, województwo, powiat:</w:t>
      </w:r>
    </w:p>
    <w:p w14:paraId="1834E020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b/>
        </w:rPr>
      </w:pPr>
    </w:p>
    <w:p w14:paraId="3F86EE9C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b/>
        </w:rPr>
      </w:pPr>
      <w:r w:rsidRPr="00421790">
        <w:rPr>
          <w:rFonts w:ascii="Arial Narrow" w:hAnsi="Arial Narrow" w:cs="Tahoma"/>
          <w:b/>
        </w:rPr>
        <w:t>______ - ______ ,   _____________________ , ______________________ , ________ , _______</w:t>
      </w:r>
    </w:p>
    <w:p w14:paraId="367CBF59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b/>
        </w:rPr>
      </w:pPr>
    </w:p>
    <w:p w14:paraId="6AC589A7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b/>
        </w:rPr>
      </w:pPr>
      <w:r w:rsidRPr="00421790">
        <w:rPr>
          <w:rFonts w:ascii="Arial Narrow" w:hAnsi="Arial Narrow" w:cs="Tahoma"/>
          <w:b/>
        </w:rPr>
        <w:t>____________________________ , _________________________________________________</w:t>
      </w:r>
    </w:p>
    <w:p w14:paraId="373EC115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b/>
        </w:rPr>
      </w:pPr>
    </w:p>
    <w:p w14:paraId="7D820E61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</w:rPr>
      </w:pPr>
      <w:r w:rsidRPr="00421790">
        <w:rPr>
          <w:rFonts w:ascii="Arial Narrow" w:hAnsi="Arial Narrow" w:cs="Tahoma"/>
        </w:rPr>
        <w:t>Zarejestrowany/na w _______________________ ul.___________________________ pod Nr________________</w:t>
      </w:r>
    </w:p>
    <w:p w14:paraId="016E9195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b/>
        </w:rPr>
      </w:pPr>
    </w:p>
    <w:p w14:paraId="09D3BBCD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lang w:val="de-DE"/>
        </w:rPr>
      </w:pPr>
      <w:proofErr w:type="spellStart"/>
      <w:r w:rsidRPr="00421790">
        <w:rPr>
          <w:rFonts w:ascii="Arial Narrow" w:hAnsi="Arial Narrow" w:cs="Tahoma"/>
          <w:lang w:val="de-DE"/>
        </w:rPr>
        <w:t>Strona</w:t>
      </w:r>
      <w:proofErr w:type="spellEnd"/>
      <w:r w:rsidRPr="00421790">
        <w:rPr>
          <w:rFonts w:ascii="Arial Narrow" w:hAnsi="Arial Narrow" w:cs="Tahoma"/>
          <w:lang w:val="de-DE"/>
        </w:rPr>
        <w:t xml:space="preserve"> </w:t>
      </w:r>
      <w:proofErr w:type="spellStart"/>
      <w:r w:rsidRPr="00421790">
        <w:rPr>
          <w:rFonts w:ascii="Arial Narrow" w:hAnsi="Arial Narrow" w:cs="Tahoma"/>
          <w:lang w:val="de-DE"/>
        </w:rPr>
        <w:t>internetowa</w:t>
      </w:r>
      <w:proofErr w:type="spellEnd"/>
      <w:r w:rsidRPr="00421790">
        <w:rPr>
          <w:rFonts w:ascii="Arial Narrow" w:hAnsi="Arial Narrow" w:cs="Tahoma"/>
          <w:lang w:val="de-DE"/>
        </w:rPr>
        <w:t xml:space="preserve">: http:// ________________________________ </w:t>
      </w:r>
      <w:proofErr w:type="spellStart"/>
      <w:r w:rsidRPr="00421790">
        <w:rPr>
          <w:rFonts w:ascii="Arial Narrow" w:hAnsi="Arial Narrow" w:cs="Tahoma"/>
          <w:lang w:val="de-DE"/>
        </w:rPr>
        <w:t>pl</w:t>
      </w:r>
      <w:proofErr w:type="spellEnd"/>
      <w:r w:rsidRPr="00421790">
        <w:rPr>
          <w:rFonts w:ascii="Arial Narrow" w:hAnsi="Arial Narrow" w:cs="Tahoma"/>
          <w:lang w:val="de-DE"/>
        </w:rPr>
        <w:t xml:space="preserve"> </w:t>
      </w:r>
      <w:r w:rsidRPr="00421790">
        <w:rPr>
          <w:rFonts w:ascii="Arial Narrow" w:hAnsi="Arial Narrow" w:cs="Tahoma"/>
          <w:lang w:val="de-DE"/>
        </w:rPr>
        <w:tab/>
      </w:r>
    </w:p>
    <w:p w14:paraId="1AD86392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lang w:val="de-DE"/>
        </w:rPr>
      </w:pPr>
    </w:p>
    <w:p w14:paraId="7A708A93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b/>
          <w:lang w:val="de-DE"/>
        </w:rPr>
      </w:pPr>
      <w:proofErr w:type="spellStart"/>
      <w:r w:rsidRPr="00421790">
        <w:rPr>
          <w:rFonts w:ascii="Arial Narrow" w:hAnsi="Arial Narrow" w:cs="Tahoma"/>
          <w:lang w:val="de-DE"/>
        </w:rPr>
        <w:t>E-mail</w:t>
      </w:r>
      <w:proofErr w:type="spellEnd"/>
      <w:r w:rsidRPr="00421790">
        <w:rPr>
          <w:rFonts w:ascii="Arial Narrow" w:hAnsi="Arial Narrow" w:cs="Tahoma"/>
          <w:lang w:val="de-DE"/>
        </w:rPr>
        <w:t>: ___________@_____________________</w:t>
      </w:r>
    </w:p>
    <w:p w14:paraId="4A812A3E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b/>
          <w:lang w:val="de-DE"/>
        </w:rPr>
      </w:pPr>
      <w:r w:rsidRPr="00421790">
        <w:rPr>
          <w:rFonts w:ascii="Arial Narrow" w:hAnsi="Arial Narrow" w:cs="Tahoma"/>
          <w:b/>
          <w:lang w:val="de-DE"/>
        </w:rPr>
        <w:t xml:space="preserve"> </w:t>
      </w:r>
    </w:p>
    <w:p w14:paraId="583E5FEB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b/>
        </w:rPr>
      </w:pPr>
      <w:r w:rsidRPr="00421790">
        <w:rPr>
          <w:rFonts w:ascii="Arial Narrow" w:hAnsi="Arial Narrow" w:cs="Tahoma"/>
        </w:rPr>
        <w:t xml:space="preserve">numer kierunkowy: </w:t>
      </w:r>
      <w:r w:rsidRPr="00421790">
        <w:rPr>
          <w:rFonts w:ascii="Arial Narrow" w:hAnsi="Arial Narrow" w:cs="Tahoma"/>
          <w:b/>
        </w:rPr>
        <w:t>____</w:t>
      </w:r>
      <w:r w:rsidRPr="00421790">
        <w:rPr>
          <w:rFonts w:ascii="Arial Narrow" w:hAnsi="Arial Narrow" w:cs="Tahoma"/>
        </w:rPr>
        <w:t xml:space="preserve"> tel.</w:t>
      </w:r>
      <w:r w:rsidRPr="00421790">
        <w:rPr>
          <w:rFonts w:ascii="Arial Narrow" w:hAnsi="Arial Narrow" w:cs="Tahoma"/>
          <w:b/>
        </w:rPr>
        <w:t>______________</w:t>
      </w:r>
      <w:r w:rsidRPr="00421790">
        <w:rPr>
          <w:rFonts w:ascii="Arial Narrow" w:hAnsi="Arial Narrow" w:cs="Tahoma"/>
        </w:rPr>
        <w:tab/>
      </w:r>
      <w:r w:rsidRPr="00421790">
        <w:rPr>
          <w:rFonts w:ascii="Arial Narrow" w:hAnsi="Arial Narrow" w:cs="Tahoma"/>
        </w:rPr>
        <w:tab/>
        <w:t>faks</w:t>
      </w:r>
      <w:bookmarkStart w:id="3" w:name="OLE_LINK3"/>
      <w:r w:rsidRPr="00421790">
        <w:rPr>
          <w:rFonts w:ascii="Arial Narrow" w:hAnsi="Arial Narrow" w:cs="Tahoma"/>
          <w:b/>
        </w:rPr>
        <w:t>____________________</w:t>
      </w:r>
      <w:bookmarkEnd w:id="3"/>
    </w:p>
    <w:p w14:paraId="6BF29A94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b/>
        </w:rPr>
      </w:pPr>
    </w:p>
    <w:p w14:paraId="5521024C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b/>
        </w:rPr>
      </w:pPr>
      <w:r w:rsidRPr="00421790">
        <w:rPr>
          <w:rFonts w:ascii="Arial Narrow" w:hAnsi="Arial Narrow" w:cs="Tahoma"/>
        </w:rPr>
        <w:t>Osoba do kontaktu</w:t>
      </w:r>
      <w:r w:rsidRPr="00421790">
        <w:rPr>
          <w:rFonts w:ascii="Arial Narrow" w:hAnsi="Arial Narrow" w:cs="Tahoma"/>
          <w:b/>
        </w:rPr>
        <w:t>__________________________</w:t>
      </w:r>
      <w:r w:rsidRPr="00421790">
        <w:rPr>
          <w:rFonts w:ascii="Arial Narrow" w:hAnsi="Arial Narrow" w:cs="Tahoma"/>
        </w:rPr>
        <w:t xml:space="preserve"> tel.</w:t>
      </w:r>
      <w:r w:rsidRPr="00421790">
        <w:rPr>
          <w:rFonts w:ascii="Arial Narrow" w:hAnsi="Arial Narrow" w:cs="Tahoma"/>
          <w:b/>
        </w:rPr>
        <w:t>______________</w:t>
      </w:r>
    </w:p>
    <w:p w14:paraId="6E61F20D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b/>
        </w:rPr>
      </w:pPr>
    </w:p>
    <w:p w14:paraId="3E8FD1C3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</w:rPr>
      </w:pPr>
      <w:r w:rsidRPr="00421790">
        <w:rPr>
          <w:rFonts w:ascii="Arial Narrow" w:hAnsi="Arial Narrow" w:cs="Tahoma"/>
        </w:rPr>
        <w:t xml:space="preserve">Adres e-mail, na który ma być wysłana korespondencja: </w:t>
      </w:r>
      <w:r w:rsidRPr="00421790">
        <w:rPr>
          <w:rFonts w:ascii="Arial Narrow" w:hAnsi="Arial Narrow" w:cs="Tahoma"/>
          <w:b/>
        </w:rPr>
        <w:t>____________________</w:t>
      </w:r>
    </w:p>
    <w:p w14:paraId="2E6EF531" w14:textId="77777777" w:rsidR="00EC5467" w:rsidRPr="00421790" w:rsidRDefault="00263E82" w:rsidP="004867C5">
      <w:pPr>
        <w:spacing w:line="24" w:lineRule="atLeast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pict w14:anchorId="79853C72">
          <v:rect id="_x0000_i1025" style="width:453.6pt;height:1.5pt" o:hralign="center" o:hrstd="t" o:hr="t" fillcolor="#a0a0a0" stroked="f"/>
        </w:pict>
      </w:r>
    </w:p>
    <w:p w14:paraId="71C119FC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u w:val="single"/>
        </w:rPr>
      </w:pPr>
    </w:p>
    <w:p w14:paraId="180ED9CD" w14:textId="77777777" w:rsidR="00EC5467" w:rsidRPr="00421790" w:rsidRDefault="00EC5467" w:rsidP="004867C5">
      <w:pPr>
        <w:spacing w:line="24" w:lineRule="atLeast"/>
        <w:ind w:right="-1008"/>
        <w:jc w:val="both"/>
        <w:rPr>
          <w:rFonts w:ascii="Arial Narrow" w:hAnsi="Arial Narrow" w:cs="Tahoma"/>
          <w:u w:val="single"/>
        </w:rPr>
      </w:pPr>
      <w:r w:rsidRPr="00421790">
        <w:rPr>
          <w:rFonts w:ascii="Arial Narrow" w:hAnsi="Arial Narrow" w:cs="Tahoma"/>
          <w:u w:val="single"/>
        </w:rPr>
        <w:t>Do:</w:t>
      </w:r>
    </w:p>
    <w:p w14:paraId="0CC64DB1" w14:textId="77777777" w:rsidR="00EC5467" w:rsidRPr="00421790" w:rsidRDefault="00EC5467" w:rsidP="00BC4EED">
      <w:pPr>
        <w:spacing w:line="24" w:lineRule="atLeast"/>
        <w:ind w:right="-1008"/>
        <w:rPr>
          <w:rFonts w:ascii="Arial Narrow" w:hAnsi="Arial Narrow" w:cs="Tahoma"/>
        </w:rPr>
      </w:pPr>
      <w:r w:rsidRPr="00421790">
        <w:rPr>
          <w:rFonts w:ascii="Arial Narrow" w:hAnsi="Arial Narrow" w:cs="Tahoma"/>
          <w:b/>
        </w:rPr>
        <w:t xml:space="preserve">Spółki </w:t>
      </w:r>
      <w:r w:rsidR="00BE5D00" w:rsidRPr="00421790">
        <w:rPr>
          <w:rFonts w:ascii="Arial Narrow" w:hAnsi="Arial Narrow" w:cs="Tahoma"/>
          <w:b/>
        </w:rPr>
        <w:t>Polski Holding Nieruchomości S.A</w:t>
      </w:r>
      <w:r w:rsidRPr="00421790">
        <w:rPr>
          <w:rFonts w:ascii="Arial Narrow" w:hAnsi="Arial Narrow" w:cs="Tahoma"/>
          <w:b/>
        </w:rPr>
        <w:br/>
      </w:r>
      <w:r w:rsidRPr="00421790">
        <w:rPr>
          <w:rFonts w:ascii="Arial Narrow" w:hAnsi="Arial Narrow" w:cs="Tahoma"/>
        </w:rPr>
        <w:t>adres do korespondencji:</w:t>
      </w:r>
    </w:p>
    <w:p w14:paraId="2E9F25F7" w14:textId="77777777" w:rsidR="00EC5467" w:rsidRPr="00421790" w:rsidRDefault="00BE5D00" w:rsidP="004867C5">
      <w:pPr>
        <w:jc w:val="both"/>
        <w:rPr>
          <w:rFonts w:ascii="Arial Narrow" w:hAnsi="Arial Narrow" w:cs="Tahoma"/>
        </w:rPr>
      </w:pPr>
      <w:r w:rsidRPr="00421790">
        <w:rPr>
          <w:rFonts w:ascii="Arial Narrow" w:hAnsi="Arial Narrow" w:cs="Tahoma"/>
        </w:rPr>
        <w:t>Al. Jana Pawła II 12</w:t>
      </w:r>
    </w:p>
    <w:p w14:paraId="2A804415" w14:textId="77777777" w:rsidR="00BE5D00" w:rsidRPr="00421790" w:rsidRDefault="00BE5D00" w:rsidP="004867C5">
      <w:pPr>
        <w:jc w:val="both"/>
        <w:rPr>
          <w:rFonts w:ascii="Arial Narrow" w:hAnsi="Arial Narrow" w:cs="Tahoma"/>
        </w:rPr>
      </w:pPr>
      <w:r w:rsidRPr="00421790">
        <w:rPr>
          <w:rFonts w:ascii="Arial Narrow" w:hAnsi="Arial Narrow" w:cs="Tahoma"/>
        </w:rPr>
        <w:t>00-124 Warszawa</w:t>
      </w:r>
    </w:p>
    <w:p w14:paraId="15C09AD2" w14:textId="77777777" w:rsidR="00EC5467" w:rsidRPr="00421790" w:rsidRDefault="00EC5467" w:rsidP="004867C5">
      <w:pPr>
        <w:jc w:val="both"/>
        <w:rPr>
          <w:rFonts w:ascii="Arial Narrow" w:hAnsi="Arial Narrow" w:cs="Tahoma"/>
        </w:rPr>
      </w:pPr>
    </w:p>
    <w:p w14:paraId="1C1CE3EE" w14:textId="45DCB2C5" w:rsidR="00D265B1" w:rsidRPr="003C4431" w:rsidRDefault="00D265B1" w:rsidP="00D265B1">
      <w:pPr>
        <w:jc w:val="both"/>
        <w:rPr>
          <w:rFonts w:ascii="Arial Narrow" w:hAnsi="Arial Narrow" w:cs="Calibri"/>
          <w:bCs/>
        </w:rPr>
      </w:pPr>
      <w:r w:rsidRPr="003C4431">
        <w:rPr>
          <w:rFonts w:ascii="Arial Narrow" w:hAnsi="Arial Narrow" w:cs="Tahoma"/>
        </w:rPr>
        <w:t>W nawiązaniu do ogłoszenia w sprawie wyboru</w:t>
      </w:r>
      <w:r w:rsidRPr="003C4431">
        <w:rPr>
          <w:rFonts w:ascii="Arial Narrow" w:hAnsi="Arial Narrow" w:cs="Calibri"/>
          <w:b/>
          <w:bCs/>
        </w:rPr>
        <w:t xml:space="preserve"> </w:t>
      </w:r>
      <w:r w:rsidRPr="003C4431">
        <w:rPr>
          <w:rFonts w:ascii="Arial Narrow" w:hAnsi="Arial Narrow" w:cs="Calibri"/>
          <w:bCs/>
        </w:rPr>
        <w:t xml:space="preserve">Wykonawcy </w:t>
      </w:r>
      <w:r w:rsidRPr="002F12F2">
        <w:rPr>
          <w:rFonts w:ascii="Arial Narrow" w:hAnsi="Arial Narrow" w:cs="Calibri"/>
          <w:bCs/>
        </w:rPr>
        <w:t>usług ochrony osób i mienia w obiektach należących do GK PHN na terenie m.st. Warszawy</w:t>
      </w:r>
      <w:r w:rsidR="009B1ADF">
        <w:rPr>
          <w:rFonts w:ascii="Arial Narrow" w:hAnsi="Arial Narrow" w:cs="Calibri"/>
          <w:bCs/>
        </w:rPr>
        <w:t xml:space="preserve"> i gminy Serock</w:t>
      </w:r>
      <w:r w:rsidRPr="002F12F2">
        <w:rPr>
          <w:rFonts w:ascii="Arial Narrow" w:hAnsi="Arial Narrow" w:cs="Calibri"/>
          <w:bCs/>
        </w:rPr>
        <w:t xml:space="preserve">, Poznania, Gdańska, Wrocławia </w:t>
      </w:r>
      <w:r>
        <w:rPr>
          <w:rFonts w:ascii="Arial Narrow" w:hAnsi="Arial Narrow" w:cs="Calibri"/>
          <w:bCs/>
        </w:rPr>
        <w:t xml:space="preserve">i Gminy Serock </w:t>
      </w:r>
      <w:r w:rsidRPr="002F12F2">
        <w:rPr>
          <w:rFonts w:ascii="Arial Narrow" w:hAnsi="Arial Narrow" w:cs="Calibri"/>
          <w:bCs/>
        </w:rPr>
        <w:t>oraz na terenach przyległych do tych obiektów</w:t>
      </w:r>
      <w:r>
        <w:rPr>
          <w:rFonts w:ascii="Arial Narrow" w:hAnsi="Arial Narrow" w:cs="Calibri"/>
          <w:bCs/>
        </w:rPr>
        <w:t xml:space="preserve">, a także usługi recepcyjne </w:t>
      </w:r>
      <w:r w:rsidRPr="003C4431">
        <w:rPr>
          <w:rFonts w:ascii="Arial Narrow" w:hAnsi="Arial Narrow" w:cs="Calibri"/>
          <w:bCs/>
        </w:rPr>
        <w:t xml:space="preserve">przedkładamy </w:t>
      </w:r>
      <w:r w:rsidRPr="003C4431">
        <w:rPr>
          <w:rFonts w:ascii="Arial Narrow" w:hAnsi="Arial Narrow" w:cs="Tahoma"/>
        </w:rPr>
        <w:t>ofertę na realizację zamówienia.</w:t>
      </w:r>
    </w:p>
    <w:p w14:paraId="1B60F037" w14:textId="77777777" w:rsidR="00D265B1" w:rsidRDefault="00D265B1" w:rsidP="00D265B1">
      <w:pPr>
        <w:rPr>
          <w:rFonts w:ascii="Arial Narrow" w:hAnsi="Arial Narrow" w:cs="Calibri"/>
          <w:b/>
        </w:rPr>
      </w:pPr>
    </w:p>
    <w:p w14:paraId="70EC1DC8" w14:textId="77777777" w:rsidR="00D265B1" w:rsidRPr="002F663F" w:rsidRDefault="00D265B1" w:rsidP="00D265B1">
      <w:pPr>
        <w:jc w:val="both"/>
        <w:rPr>
          <w:rFonts w:ascii="Arial Narrow" w:hAnsi="Arial Narrow"/>
        </w:rPr>
      </w:pPr>
      <w:r w:rsidRPr="002F663F">
        <w:rPr>
          <w:rFonts w:ascii="Arial Narrow" w:hAnsi="Arial Narrow"/>
        </w:rPr>
        <w:t>Wyrażam zgodę na przetwarzanie podanych powyżej danych osobowych przez Polski Holding Nieruchomości S.A.</w:t>
      </w:r>
      <w:r>
        <w:rPr>
          <w:rFonts w:ascii="Arial Narrow" w:hAnsi="Arial Narrow"/>
        </w:rPr>
        <w:t>*</w:t>
      </w:r>
      <w:r w:rsidRPr="002F663F">
        <w:rPr>
          <w:rFonts w:ascii="Arial Narrow" w:hAnsi="Arial Narrow"/>
        </w:rPr>
        <w:t xml:space="preserve"> z siedzibą w Warszawie, przy </w:t>
      </w:r>
      <w:r>
        <w:rPr>
          <w:rFonts w:ascii="Arial Narrow" w:hAnsi="Arial Narrow"/>
        </w:rPr>
        <w:t>a</w:t>
      </w:r>
      <w:r w:rsidRPr="002F663F">
        <w:rPr>
          <w:rFonts w:ascii="Arial Narrow" w:hAnsi="Arial Narrow"/>
        </w:rPr>
        <w:t xml:space="preserve">l. Jana Pawła II 12 w celach związanych z prowadzeniem procedur przetargowych oraz udostępnienie ich innym podmiotom z Grupy </w:t>
      </w:r>
      <w:r>
        <w:rPr>
          <w:rFonts w:ascii="Arial Narrow" w:hAnsi="Arial Narrow"/>
        </w:rPr>
        <w:t xml:space="preserve">Kapitałowej spółki </w:t>
      </w:r>
      <w:r w:rsidRPr="002F663F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olski </w:t>
      </w:r>
      <w:r w:rsidRPr="002F663F">
        <w:rPr>
          <w:rFonts w:ascii="Arial Narrow" w:hAnsi="Arial Narrow"/>
        </w:rPr>
        <w:t>H</w:t>
      </w:r>
      <w:r>
        <w:rPr>
          <w:rFonts w:ascii="Arial Narrow" w:hAnsi="Arial Narrow"/>
        </w:rPr>
        <w:t xml:space="preserve">olding </w:t>
      </w:r>
      <w:r w:rsidRPr="002F663F">
        <w:rPr>
          <w:rFonts w:ascii="Arial Narrow" w:hAnsi="Arial Narrow"/>
        </w:rPr>
        <w:t>N</w:t>
      </w:r>
      <w:r>
        <w:rPr>
          <w:rFonts w:ascii="Arial Narrow" w:hAnsi="Arial Narrow"/>
        </w:rPr>
        <w:t>ieruchomości</w:t>
      </w:r>
      <w:r w:rsidRPr="002F663F">
        <w:rPr>
          <w:rFonts w:ascii="Arial Narrow" w:hAnsi="Arial Narrow"/>
        </w:rPr>
        <w:t xml:space="preserve"> S.A.</w:t>
      </w:r>
      <w:r>
        <w:rPr>
          <w:rFonts w:ascii="Arial Narrow" w:hAnsi="Arial Narrow"/>
        </w:rPr>
        <w:t xml:space="preserve"> (dalej jako „GK PHN”)</w:t>
      </w:r>
      <w:r w:rsidRPr="002F663F">
        <w:rPr>
          <w:rFonts w:ascii="Arial Narrow" w:hAnsi="Arial Narrow"/>
        </w:rPr>
        <w:t xml:space="preserve"> w tym samym celu i zakresie.</w:t>
      </w:r>
    </w:p>
    <w:p w14:paraId="2D3F7D84" w14:textId="77777777" w:rsidR="00D265B1" w:rsidRPr="002F663F" w:rsidRDefault="00D265B1" w:rsidP="00D265B1">
      <w:pPr>
        <w:jc w:val="both"/>
        <w:rPr>
          <w:rFonts w:ascii="Arial Narrow" w:hAnsi="Arial Narrow"/>
        </w:rPr>
      </w:pPr>
      <w:r w:rsidRPr="002F663F">
        <w:rPr>
          <w:rFonts w:ascii="Arial Narrow" w:hAnsi="Arial Narrow"/>
        </w:rPr>
        <w:t xml:space="preserve">Zgoda na przetwarzanie danych osobowych </w:t>
      </w:r>
      <w:r>
        <w:rPr>
          <w:rFonts w:ascii="Arial Narrow" w:hAnsi="Arial Narrow"/>
        </w:rPr>
        <w:t xml:space="preserve">jest niezbędna do przeprowadzenia procesu przetargowego i jest dobrowolna oraz </w:t>
      </w:r>
      <w:r w:rsidRPr="002F663F">
        <w:rPr>
          <w:rFonts w:ascii="Arial Narrow" w:hAnsi="Arial Narrow"/>
        </w:rPr>
        <w:t>może zostać cofnięta w dowolnym terminie. Wycofanie zgody nie wpływa na zgodność z prawem przetwarzania, którego dokonano na podstawie zgody przed jej wycofaniem.*</w:t>
      </w:r>
      <w:r>
        <w:rPr>
          <w:rFonts w:ascii="Arial Narrow" w:hAnsi="Arial Narrow"/>
        </w:rPr>
        <w:t>*</w:t>
      </w:r>
    </w:p>
    <w:p w14:paraId="77BEEE2B" w14:textId="77777777" w:rsidR="00D265B1" w:rsidRPr="002F663F" w:rsidRDefault="00D265B1" w:rsidP="00D265B1">
      <w:pPr>
        <w:rPr>
          <w:rFonts w:ascii="Arial Narrow" w:hAnsi="Arial Narrow"/>
        </w:rPr>
      </w:pPr>
    </w:p>
    <w:p w14:paraId="72C3D0D1" w14:textId="77777777" w:rsidR="00D265B1" w:rsidRPr="002F663F" w:rsidRDefault="00D265B1" w:rsidP="00D265B1">
      <w:pPr>
        <w:jc w:val="center"/>
        <w:rPr>
          <w:rFonts w:ascii="Arial Narrow" w:hAnsi="Arial Narrow"/>
        </w:rPr>
      </w:pPr>
      <w:r w:rsidRPr="002F663F">
        <w:rPr>
          <w:rFonts w:ascii="Arial Narrow" w:hAnsi="Arial Narrow"/>
        </w:rPr>
        <w:t>. . . . . . . . . . . . . . . . . . . . . . . . . . . . . . . . .</w:t>
      </w:r>
    </w:p>
    <w:p w14:paraId="5D2EE307" w14:textId="77777777" w:rsidR="00D265B1" w:rsidRDefault="00D265B1" w:rsidP="00D265B1">
      <w:pPr>
        <w:jc w:val="center"/>
        <w:rPr>
          <w:rFonts w:ascii="Arial Narrow" w:hAnsi="Arial Narrow"/>
          <w:i/>
        </w:rPr>
      </w:pPr>
      <w:r w:rsidRPr="002F663F">
        <w:rPr>
          <w:rFonts w:ascii="Arial Narrow" w:hAnsi="Arial Narrow"/>
          <w:i/>
        </w:rPr>
        <w:t>(podpis osoby wyrażającej zgodę)</w:t>
      </w:r>
    </w:p>
    <w:p w14:paraId="6AC85C2E" w14:textId="77777777" w:rsidR="00D265B1" w:rsidRPr="002F663F" w:rsidRDefault="00D265B1" w:rsidP="00D265B1">
      <w:pPr>
        <w:jc w:val="center"/>
        <w:rPr>
          <w:rFonts w:ascii="Arial Narrow" w:hAnsi="Arial Narrow"/>
          <w:i/>
        </w:rPr>
      </w:pPr>
    </w:p>
    <w:p w14:paraId="23854C58" w14:textId="77777777" w:rsidR="00D265B1" w:rsidRPr="00ED6909" w:rsidRDefault="00D265B1" w:rsidP="00D265B1">
      <w:pPr>
        <w:jc w:val="both"/>
        <w:rPr>
          <w:rFonts w:ascii="Arial Narrow" w:hAnsi="Arial Narrow"/>
          <w:i/>
          <w:sz w:val="20"/>
          <w:szCs w:val="20"/>
        </w:rPr>
      </w:pPr>
      <w:r w:rsidRPr="00ED6909">
        <w:rPr>
          <w:rFonts w:ascii="Arial Narrow" w:hAnsi="Arial Narrow"/>
          <w:i/>
          <w:sz w:val="20"/>
          <w:szCs w:val="20"/>
        </w:rPr>
        <w:t>* w przypadku prowadzenia postępowania na rzecz innej spółki z GK PHN niż Polski Holding Nieruchomości S.A., należy wpisać nazwę tej spółki z GK PHN, będąc</w:t>
      </w:r>
      <w:r>
        <w:rPr>
          <w:rFonts w:ascii="Arial Narrow" w:hAnsi="Arial Narrow"/>
          <w:i/>
          <w:sz w:val="20"/>
          <w:szCs w:val="20"/>
        </w:rPr>
        <w:t>ej</w:t>
      </w:r>
      <w:r w:rsidRPr="00ED6909">
        <w:rPr>
          <w:rFonts w:ascii="Arial Narrow" w:hAnsi="Arial Narrow"/>
          <w:i/>
          <w:sz w:val="20"/>
          <w:szCs w:val="20"/>
        </w:rPr>
        <w:t xml:space="preserve"> wówczas administratorem danych osobowych w miejsce Polskiego Holdingu Nieruchomości S.A. </w:t>
      </w:r>
    </w:p>
    <w:p w14:paraId="4BCE9AB8" w14:textId="77777777" w:rsidR="00D265B1" w:rsidRPr="00ED6909" w:rsidRDefault="00D265B1" w:rsidP="00D265B1">
      <w:pPr>
        <w:rPr>
          <w:rFonts w:ascii="Arial Narrow" w:hAnsi="Arial Narrow"/>
          <w:i/>
          <w:sz w:val="20"/>
          <w:szCs w:val="20"/>
        </w:rPr>
      </w:pPr>
    </w:p>
    <w:p w14:paraId="50125B03" w14:textId="77777777" w:rsidR="00D265B1" w:rsidRPr="00ED6909" w:rsidRDefault="00D265B1" w:rsidP="00D265B1">
      <w:pPr>
        <w:jc w:val="both"/>
        <w:rPr>
          <w:rFonts w:ascii="Arial Narrow" w:hAnsi="Arial Narrow"/>
          <w:i/>
          <w:sz w:val="20"/>
          <w:szCs w:val="20"/>
        </w:rPr>
      </w:pPr>
      <w:r w:rsidRPr="00ED6909">
        <w:rPr>
          <w:rFonts w:ascii="Arial Narrow" w:hAnsi="Arial Narrow"/>
          <w:i/>
          <w:sz w:val="20"/>
          <w:szCs w:val="20"/>
        </w:rPr>
        <w:t>** dotyczy osób fizycznych składających ofertę w postępowaniu przetargowym prowadzonych przez Spółki należące do GK PHN.</w:t>
      </w:r>
    </w:p>
    <w:p w14:paraId="6B3A5795" w14:textId="77777777" w:rsidR="00D265B1" w:rsidRPr="002F663F" w:rsidRDefault="00D265B1" w:rsidP="00D265B1">
      <w:pPr>
        <w:rPr>
          <w:rFonts w:ascii="Arial Narrow" w:hAnsi="Arial Narrow"/>
        </w:rPr>
      </w:pPr>
    </w:p>
    <w:p w14:paraId="383ED2A2" w14:textId="77777777" w:rsidR="00D265B1" w:rsidRDefault="00D265B1" w:rsidP="00D265B1">
      <w:pPr>
        <w:rPr>
          <w:rFonts w:ascii="Arial Narrow" w:hAnsi="Arial Narrow"/>
        </w:rPr>
      </w:pPr>
    </w:p>
    <w:p w14:paraId="5D237315" w14:textId="77777777" w:rsidR="00D265B1" w:rsidRPr="00C43405" w:rsidRDefault="00D265B1" w:rsidP="00D265B1">
      <w:pPr>
        <w:jc w:val="center"/>
        <w:rPr>
          <w:rFonts w:ascii="Arial Narrow" w:hAnsi="Arial Narrow"/>
        </w:rPr>
      </w:pPr>
      <w:r w:rsidRPr="00C43405">
        <w:rPr>
          <w:rFonts w:ascii="Arial Narrow" w:hAnsi="Arial Narrow"/>
        </w:rPr>
        <w:t>OBOWIĄZEK INFORMACYJNY</w:t>
      </w:r>
    </w:p>
    <w:p w14:paraId="3402CB7D" w14:textId="7624FDE4" w:rsidR="00D265B1" w:rsidRDefault="00D265B1" w:rsidP="00D265B1">
      <w:pPr>
        <w:jc w:val="both"/>
        <w:rPr>
          <w:rFonts w:ascii="Arial Narrow" w:hAnsi="Arial Narrow"/>
        </w:rPr>
      </w:pPr>
      <w:r w:rsidRPr="00C43405">
        <w:rPr>
          <w:rFonts w:ascii="Arial Narrow" w:hAnsi="Arial Narrow"/>
        </w:rPr>
        <w:t>Administratorem Pani/Pana danych osobowych jest Polski Holding Nieruchomości S.A. z siedzibą w Warszawie</w:t>
      </w:r>
      <w:r>
        <w:rPr>
          <w:rFonts w:ascii="Arial Narrow" w:hAnsi="Arial Narrow"/>
        </w:rPr>
        <w:t>*</w:t>
      </w:r>
      <w:r w:rsidRPr="00C43405">
        <w:rPr>
          <w:rFonts w:ascii="Arial Narrow" w:hAnsi="Arial Narrow"/>
        </w:rPr>
        <w:t xml:space="preserve">, przy al. Jana Pawła II 12, 00-124 Warszawa, tel. 48 (22) 850 91 00, sekretariat@phnsa.pl. </w:t>
      </w:r>
      <w:r>
        <w:rPr>
          <w:rFonts w:ascii="Arial Narrow" w:hAnsi="Arial Narrow"/>
        </w:rPr>
        <w:t xml:space="preserve">Podanie danych osobowych jest dobrowolne, ale niezbędne do przeprowadzenia postępowania przetargowego. </w:t>
      </w:r>
      <w:r w:rsidRPr="00C43405">
        <w:rPr>
          <w:rFonts w:ascii="Arial Narrow" w:hAnsi="Arial Narrow"/>
        </w:rPr>
        <w:t xml:space="preserve">Dane osobowe </w:t>
      </w:r>
      <w:r>
        <w:rPr>
          <w:rFonts w:ascii="Arial Narrow" w:hAnsi="Arial Narrow"/>
        </w:rPr>
        <w:t xml:space="preserve">zawarte w niniejszym formularzu </w:t>
      </w:r>
      <w:r w:rsidRPr="00C43405">
        <w:rPr>
          <w:rFonts w:ascii="Arial Narrow" w:hAnsi="Arial Narrow"/>
        </w:rPr>
        <w:t>będą przetwarzane na podstawie wyrażonej zgody oraz w celach związanych z prowadzeniem procedur przetargowych. Ma</w:t>
      </w:r>
      <w:r>
        <w:rPr>
          <w:rFonts w:ascii="Arial Narrow" w:hAnsi="Arial Narrow"/>
        </w:rPr>
        <w:t xml:space="preserve"> Pani/Pan</w:t>
      </w:r>
      <w:r w:rsidRPr="00C43405">
        <w:rPr>
          <w:rFonts w:ascii="Arial Narrow" w:hAnsi="Arial Narrow"/>
        </w:rPr>
        <w:t xml:space="preserve"> prawo do żądania dostępu do danych osobowych, ich sprostowania (poprawiania), przenoszenia, usunięcia, ograniczenia przetwarzania, wniesienia sprzeciwu wobec przetwarzania lub wniesienia skargi do Prezesa Urzędu Ochrony Danych Osobowych. Dane osobowe </w:t>
      </w:r>
      <w:r>
        <w:rPr>
          <w:rFonts w:ascii="Arial Narrow" w:hAnsi="Arial Narrow"/>
        </w:rPr>
        <w:t xml:space="preserve">nie będą przetwarzane w sposób zautomatyzowany, w tym profilowane. </w:t>
      </w:r>
      <w:r w:rsidRPr="00C43405">
        <w:rPr>
          <w:rFonts w:ascii="Arial Narrow" w:hAnsi="Arial Narrow"/>
        </w:rPr>
        <w:t xml:space="preserve">W zakresie realizacji swoich praw należy kontaktować się z </w:t>
      </w:r>
      <w:r w:rsidR="00497BA1">
        <w:rPr>
          <w:rFonts w:ascii="Arial Narrow" w:hAnsi="Arial Narrow"/>
        </w:rPr>
        <w:t>Inspektorem Ochrony Danych</w:t>
      </w:r>
      <w:r>
        <w:rPr>
          <w:rFonts w:ascii="Arial Narrow" w:hAnsi="Arial Narrow"/>
        </w:rPr>
        <w:t>***</w:t>
      </w:r>
      <w:r w:rsidRPr="00C43405">
        <w:rPr>
          <w:rFonts w:ascii="Arial Narrow" w:hAnsi="Arial Narrow"/>
        </w:rPr>
        <w:t xml:space="preserve"> na adres e-mail: IOD@ phnsa.pl.</w:t>
      </w:r>
      <w:r w:rsidRPr="00C43405">
        <w:t xml:space="preserve"> </w:t>
      </w:r>
      <w:r w:rsidRPr="00C43405">
        <w:rPr>
          <w:rFonts w:ascii="Arial Narrow" w:hAnsi="Arial Narrow"/>
        </w:rPr>
        <w:t>Dane osobowe</w:t>
      </w:r>
      <w:r>
        <w:rPr>
          <w:rFonts w:ascii="Arial Narrow" w:hAnsi="Arial Narrow"/>
        </w:rPr>
        <w:t xml:space="preserve"> </w:t>
      </w:r>
      <w:r w:rsidRPr="00C43405">
        <w:rPr>
          <w:rFonts w:ascii="Arial Narrow" w:hAnsi="Arial Narrow"/>
        </w:rPr>
        <w:t>przechowywane będą przez okres prowadzenia procedur przetargowych oraz przez okres związania zobowiązaniem do zachowania poufności</w:t>
      </w:r>
      <w:r>
        <w:rPr>
          <w:rFonts w:ascii="Arial Narrow" w:hAnsi="Arial Narrow"/>
        </w:rPr>
        <w:t xml:space="preserve"> </w:t>
      </w:r>
      <w:r w:rsidRPr="00C43405">
        <w:rPr>
          <w:rFonts w:ascii="Arial Narrow" w:hAnsi="Arial Narrow"/>
        </w:rPr>
        <w:t xml:space="preserve">i przedawnienia ewentualnych roszczeń z tego tytułu, tj. łącznie 5 lat od dnia złożenia oświadczenia o zachowaniu poufności, po czym nastąpi ich usunięcie lub </w:t>
      </w:r>
      <w:proofErr w:type="spellStart"/>
      <w:r w:rsidRPr="00C43405">
        <w:rPr>
          <w:rFonts w:ascii="Arial Narrow" w:hAnsi="Arial Narrow"/>
        </w:rPr>
        <w:t>anonimizacja</w:t>
      </w:r>
      <w:proofErr w:type="spellEnd"/>
      <w:r w:rsidRPr="00C43405">
        <w:rPr>
          <w:rFonts w:ascii="Arial Narrow" w:hAnsi="Arial Narrow"/>
        </w:rPr>
        <w:t>.</w:t>
      </w:r>
    </w:p>
    <w:p w14:paraId="6A455299" w14:textId="77777777" w:rsidR="00D265B1" w:rsidRPr="00F9109F" w:rsidRDefault="00D265B1" w:rsidP="00D265B1">
      <w:pPr>
        <w:jc w:val="both"/>
        <w:rPr>
          <w:rFonts w:ascii="Arial Narrow" w:eastAsia="Times New Roman" w:hAnsi="Arial Narrow"/>
          <w:sz w:val="20"/>
          <w:szCs w:val="20"/>
        </w:rPr>
      </w:pPr>
      <w:r w:rsidRPr="00F9109F">
        <w:rPr>
          <w:rFonts w:ascii="Arial Narrow" w:eastAsia="Times New Roman" w:hAnsi="Arial Narrow"/>
          <w:sz w:val="20"/>
          <w:szCs w:val="20"/>
        </w:rPr>
        <w:t xml:space="preserve">*** </w:t>
      </w:r>
      <w:r w:rsidRPr="00F9109F">
        <w:rPr>
          <w:rFonts w:ascii="Arial Narrow" w:eastAsia="Times New Roman" w:hAnsi="Arial Narrow"/>
          <w:i/>
          <w:sz w:val="20"/>
          <w:szCs w:val="20"/>
        </w:rPr>
        <w:t>w przypadku prowadzenia post</w:t>
      </w:r>
      <w:r>
        <w:rPr>
          <w:rFonts w:ascii="Arial Narrow" w:eastAsia="Times New Roman" w:hAnsi="Arial Narrow"/>
          <w:i/>
          <w:sz w:val="20"/>
          <w:szCs w:val="20"/>
        </w:rPr>
        <w:t>ę</w:t>
      </w:r>
      <w:r w:rsidRPr="00F9109F">
        <w:rPr>
          <w:rFonts w:ascii="Arial Narrow" w:eastAsia="Times New Roman" w:hAnsi="Arial Narrow"/>
          <w:i/>
          <w:sz w:val="20"/>
          <w:szCs w:val="20"/>
        </w:rPr>
        <w:t xml:space="preserve">powania na rzecz spółki Polski Holding </w:t>
      </w:r>
      <w:r>
        <w:rPr>
          <w:rFonts w:ascii="Arial Narrow" w:eastAsia="Times New Roman" w:hAnsi="Arial Narrow"/>
          <w:i/>
          <w:sz w:val="20"/>
          <w:szCs w:val="20"/>
        </w:rPr>
        <w:t>N</w:t>
      </w:r>
      <w:r w:rsidRPr="00F9109F">
        <w:rPr>
          <w:rFonts w:ascii="Arial Narrow" w:eastAsia="Times New Roman" w:hAnsi="Arial Narrow"/>
          <w:i/>
          <w:sz w:val="20"/>
          <w:szCs w:val="20"/>
        </w:rPr>
        <w:t>ieruchomości S.A. w miejsce – Administratorem należy wpisać – Inspektorem Ochrony Danych</w:t>
      </w:r>
    </w:p>
    <w:p w14:paraId="75294DB4" w14:textId="77777777" w:rsidR="00D265B1" w:rsidRDefault="00D265B1" w:rsidP="004867C5">
      <w:pPr>
        <w:pStyle w:val="Nagwek"/>
        <w:spacing w:line="276" w:lineRule="auto"/>
        <w:ind w:right="282"/>
        <w:jc w:val="both"/>
        <w:rPr>
          <w:rFonts w:ascii="Arial Narrow" w:hAnsi="Arial Narrow" w:cs="Tahoma"/>
          <w:sz w:val="22"/>
          <w:szCs w:val="22"/>
        </w:rPr>
      </w:pPr>
    </w:p>
    <w:p w14:paraId="1FFF50D0" w14:textId="77777777" w:rsidR="00EC5467" w:rsidRPr="00421790" w:rsidRDefault="00EC5467" w:rsidP="004867C5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rPr>
          <w:rFonts w:ascii="Arial Narrow" w:hAnsi="Arial Narrow" w:cs="Calibri"/>
          <w:caps w:val="0"/>
          <w:sz w:val="22"/>
        </w:rPr>
      </w:pPr>
      <w:r w:rsidRPr="00421790">
        <w:rPr>
          <w:rFonts w:ascii="Arial Narrow" w:hAnsi="Arial Narrow" w:cs="Calibri"/>
          <w:caps w:val="0"/>
          <w:sz w:val="22"/>
        </w:rPr>
        <w:t xml:space="preserve">Zobowiązanie: </w:t>
      </w:r>
    </w:p>
    <w:p w14:paraId="20CC11CF" w14:textId="77777777" w:rsidR="00EC5467" w:rsidRPr="00421790" w:rsidRDefault="00EC5467" w:rsidP="004867C5">
      <w:pPr>
        <w:pStyle w:val="Tekstpodstawowy"/>
        <w:widowControl/>
        <w:autoSpaceDE/>
        <w:autoSpaceDN/>
        <w:adjustRightInd/>
        <w:spacing w:after="120" w:line="240" w:lineRule="auto"/>
        <w:ind w:left="540"/>
        <w:rPr>
          <w:rFonts w:ascii="Arial Narrow" w:hAnsi="Arial Narrow" w:cs="Calibri"/>
          <w:szCs w:val="22"/>
        </w:rPr>
      </w:pPr>
      <w:r w:rsidRPr="00421790">
        <w:rPr>
          <w:rFonts w:ascii="Arial Narrow" w:hAnsi="Arial Narrow" w:cs="Calibri"/>
          <w:szCs w:val="22"/>
        </w:rPr>
        <w:t>Ja/My*</w:t>
      </w:r>
      <w:r w:rsidR="00125A34" w:rsidRPr="00421790">
        <w:rPr>
          <w:rFonts w:ascii="Arial Narrow" w:hAnsi="Arial Narrow" w:cs="Calibri"/>
          <w:szCs w:val="22"/>
        </w:rPr>
        <w:t>**</w:t>
      </w:r>
      <w:r w:rsidRPr="00421790">
        <w:rPr>
          <w:rFonts w:ascii="Arial Narrow" w:hAnsi="Arial Narrow" w:cs="Calibri"/>
          <w:szCs w:val="22"/>
        </w:rPr>
        <w:t xml:space="preserve"> niżej podpisany/-ni*</w:t>
      </w:r>
      <w:r w:rsidR="00125A34" w:rsidRPr="00421790">
        <w:rPr>
          <w:rFonts w:ascii="Arial Narrow" w:hAnsi="Arial Narrow" w:cs="Calibri"/>
          <w:szCs w:val="22"/>
        </w:rPr>
        <w:t>**</w:t>
      </w:r>
      <w:r w:rsidRPr="00421790">
        <w:rPr>
          <w:rFonts w:ascii="Arial Narrow" w:hAnsi="Arial Narrow" w:cs="Calibri"/>
          <w:szCs w:val="22"/>
        </w:rPr>
        <w:t xml:space="preserve"> zgodnie ze specyfikacją i przedłożoną przeze/przez*</w:t>
      </w:r>
      <w:r w:rsidR="00125A34" w:rsidRPr="00421790">
        <w:rPr>
          <w:rFonts w:ascii="Arial Narrow" w:hAnsi="Arial Narrow" w:cs="Calibri"/>
          <w:szCs w:val="22"/>
        </w:rPr>
        <w:t>**</w:t>
      </w:r>
      <w:r w:rsidRPr="00421790">
        <w:rPr>
          <w:rFonts w:ascii="Arial Narrow" w:hAnsi="Arial Narrow" w:cs="Calibri"/>
          <w:szCs w:val="22"/>
        </w:rPr>
        <w:t xml:space="preserve"> mnie/nas*</w:t>
      </w:r>
      <w:r w:rsidR="00125A34" w:rsidRPr="00421790">
        <w:rPr>
          <w:rFonts w:ascii="Arial Narrow" w:hAnsi="Arial Narrow" w:cs="Calibri"/>
          <w:szCs w:val="22"/>
        </w:rPr>
        <w:t>**</w:t>
      </w:r>
      <w:r w:rsidRPr="00421790">
        <w:rPr>
          <w:rFonts w:ascii="Arial Narrow" w:hAnsi="Arial Narrow" w:cs="Calibri"/>
          <w:szCs w:val="22"/>
        </w:rPr>
        <w:t xml:space="preserve"> ofertą podejmuję/-</w:t>
      </w:r>
      <w:proofErr w:type="spellStart"/>
      <w:r w:rsidRPr="00421790">
        <w:rPr>
          <w:rFonts w:ascii="Arial Narrow" w:hAnsi="Arial Narrow" w:cs="Calibri"/>
          <w:szCs w:val="22"/>
        </w:rPr>
        <w:t>emy</w:t>
      </w:r>
      <w:proofErr w:type="spellEnd"/>
      <w:r w:rsidRPr="00421790">
        <w:rPr>
          <w:rFonts w:ascii="Arial Narrow" w:hAnsi="Arial Narrow" w:cs="Calibri"/>
          <w:szCs w:val="22"/>
        </w:rPr>
        <w:t>*</w:t>
      </w:r>
      <w:r w:rsidR="00125A34" w:rsidRPr="00421790">
        <w:rPr>
          <w:rFonts w:ascii="Arial Narrow" w:hAnsi="Arial Narrow" w:cs="Calibri"/>
          <w:szCs w:val="22"/>
        </w:rPr>
        <w:t>**</w:t>
      </w:r>
      <w:r w:rsidRPr="00421790">
        <w:rPr>
          <w:rFonts w:ascii="Arial Narrow" w:hAnsi="Arial Narrow" w:cs="Calibri"/>
          <w:szCs w:val="22"/>
        </w:rPr>
        <w:t xml:space="preserve"> zobowiązanie, że w przypadku wybrania mojej/naszej*</w:t>
      </w:r>
      <w:r w:rsidR="00125A34" w:rsidRPr="00421790">
        <w:rPr>
          <w:rFonts w:ascii="Arial Narrow" w:hAnsi="Arial Narrow" w:cs="Calibri"/>
          <w:szCs w:val="22"/>
        </w:rPr>
        <w:t>**</w:t>
      </w:r>
      <w:r w:rsidRPr="00421790">
        <w:rPr>
          <w:rFonts w:ascii="Arial Narrow" w:hAnsi="Arial Narrow" w:cs="Calibri"/>
          <w:szCs w:val="22"/>
        </w:rPr>
        <w:t xml:space="preserve"> oferty, podpiszę/-</w:t>
      </w:r>
      <w:proofErr w:type="spellStart"/>
      <w:r w:rsidRPr="00421790">
        <w:rPr>
          <w:rFonts w:ascii="Arial Narrow" w:hAnsi="Arial Narrow" w:cs="Calibri"/>
          <w:szCs w:val="22"/>
        </w:rPr>
        <w:t>emy</w:t>
      </w:r>
      <w:proofErr w:type="spellEnd"/>
      <w:r w:rsidRPr="00421790">
        <w:rPr>
          <w:rFonts w:ascii="Arial Narrow" w:hAnsi="Arial Narrow" w:cs="Calibri"/>
          <w:szCs w:val="22"/>
        </w:rPr>
        <w:t>*</w:t>
      </w:r>
      <w:r w:rsidR="00125A34" w:rsidRPr="00421790">
        <w:rPr>
          <w:rFonts w:ascii="Arial Narrow" w:hAnsi="Arial Narrow" w:cs="Calibri"/>
          <w:szCs w:val="22"/>
        </w:rPr>
        <w:t>**</w:t>
      </w:r>
      <w:r w:rsidRPr="00421790">
        <w:rPr>
          <w:rFonts w:ascii="Arial Narrow" w:hAnsi="Arial Narrow" w:cs="Calibri"/>
          <w:szCs w:val="22"/>
        </w:rPr>
        <w:t xml:space="preserve"> w ciągu …… dni umowę oraz zrealizuję/-</w:t>
      </w:r>
      <w:proofErr w:type="spellStart"/>
      <w:r w:rsidRPr="00421790">
        <w:rPr>
          <w:rFonts w:ascii="Arial Narrow" w:hAnsi="Arial Narrow" w:cs="Calibri"/>
          <w:szCs w:val="22"/>
        </w:rPr>
        <w:t>emy</w:t>
      </w:r>
      <w:proofErr w:type="spellEnd"/>
      <w:r w:rsidRPr="00421790">
        <w:rPr>
          <w:rFonts w:ascii="Arial Narrow" w:hAnsi="Arial Narrow" w:cs="Calibri"/>
          <w:szCs w:val="22"/>
        </w:rPr>
        <w:t>*</w:t>
      </w:r>
      <w:r w:rsidR="00125A34" w:rsidRPr="00421790">
        <w:rPr>
          <w:rFonts w:ascii="Arial Narrow" w:hAnsi="Arial Narrow" w:cs="Calibri"/>
          <w:szCs w:val="22"/>
        </w:rPr>
        <w:t>**</w:t>
      </w:r>
      <w:r w:rsidRPr="00421790">
        <w:rPr>
          <w:rFonts w:ascii="Arial Narrow" w:hAnsi="Arial Narrow" w:cs="Calibri"/>
          <w:szCs w:val="22"/>
        </w:rPr>
        <w:t xml:space="preserve"> przedmiot zamówienia zgodnie z wymogami opisanymi w dokumentach na niżej określonych warunkach.</w:t>
      </w:r>
    </w:p>
    <w:p w14:paraId="3193F5C0" w14:textId="77777777" w:rsidR="003A2A4E" w:rsidRPr="00421790" w:rsidRDefault="00EC5467" w:rsidP="004867C5">
      <w:pPr>
        <w:pStyle w:val="Tekstpodstawowy"/>
        <w:spacing w:after="120" w:line="240" w:lineRule="auto"/>
        <w:ind w:left="540"/>
        <w:rPr>
          <w:rFonts w:ascii="Arial Narrow" w:hAnsi="Arial Narrow" w:cs="Calibri"/>
          <w:szCs w:val="22"/>
        </w:rPr>
      </w:pPr>
      <w:r w:rsidRPr="00421790">
        <w:rPr>
          <w:rFonts w:ascii="Arial Narrow" w:hAnsi="Arial Narrow" w:cs="Calibri"/>
          <w:szCs w:val="22"/>
        </w:rPr>
        <w:t>Oświadczam/-y*</w:t>
      </w:r>
      <w:r w:rsidR="00125A34" w:rsidRPr="00421790">
        <w:rPr>
          <w:rFonts w:ascii="Arial Narrow" w:hAnsi="Arial Narrow" w:cs="Calibri"/>
          <w:szCs w:val="22"/>
        </w:rPr>
        <w:t>**</w:t>
      </w:r>
      <w:r w:rsidRPr="00421790">
        <w:rPr>
          <w:rFonts w:ascii="Arial Narrow" w:hAnsi="Arial Narrow" w:cs="Calibri"/>
          <w:szCs w:val="22"/>
        </w:rPr>
        <w:t>, że zapoznałem/-liśmy*</w:t>
      </w:r>
      <w:r w:rsidR="00125A34" w:rsidRPr="00421790">
        <w:rPr>
          <w:rFonts w:ascii="Arial Narrow" w:hAnsi="Arial Narrow" w:cs="Calibri"/>
          <w:szCs w:val="22"/>
        </w:rPr>
        <w:t>**</w:t>
      </w:r>
      <w:r w:rsidRPr="00421790">
        <w:rPr>
          <w:rFonts w:ascii="Arial Narrow" w:hAnsi="Arial Narrow" w:cs="Calibri"/>
          <w:szCs w:val="22"/>
        </w:rPr>
        <w:t xml:space="preserve"> się z Zapytaniem, nie wnoszę/-</w:t>
      </w:r>
      <w:proofErr w:type="spellStart"/>
      <w:r w:rsidRPr="00421790">
        <w:rPr>
          <w:rFonts w:ascii="Arial Narrow" w:hAnsi="Arial Narrow" w:cs="Calibri"/>
          <w:szCs w:val="22"/>
        </w:rPr>
        <w:t>imy</w:t>
      </w:r>
      <w:proofErr w:type="spellEnd"/>
      <w:r w:rsidRPr="00421790">
        <w:rPr>
          <w:rFonts w:ascii="Arial Narrow" w:hAnsi="Arial Narrow" w:cs="Calibri"/>
          <w:szCs w:val="22"/>
        </w:rPr>
        <w:t>*</w:t>
      </w:r>
      <w:r w:rsidR="00125A34" w:rsidRPr="00421790">
        <w:rPr>
          <w:rFonts w:ascii="Arial Narrow" w:hAnsi="Arial Narrow" w:cs="Calibri"/>
          <w:szCs w:val="22"/>
        </w:rPr>
        <w:t>**</w:t>
      </w:r>
      <w:r w:rsidRPr="00421790">
        <w:rPr>
          <w:rFonts w:ascii="Arial Narrow" w:hAnsi="Arial Narrow" w:cs="Calibri"/>
          <w:szCs w:val="22"/>
        </w:rPr>
        <w:t xml:space="preserve"> żadnych zastrzeżeń oraz </w:t>
      </w:r>
    </w:p>
    <w:p w14:paraId="17875975" w14:textId="77777777" w:rsidR="003A2A4E" w:rsidRPr="00421790" w:rsidRDefault="003A2A4E" w:rsidP="004867C5">
      <w:pPr>
        <w:pStyle w:val="Tekstpodstawowy"/>
        <w:spacing w:after="120" w:line="240" w:lineRule="auto"/>
        <w:ind w:left="540"/>
        <w:rPr>
          <w:rFonts w:ascii="Arial Narrow" w:hAnsi="Arial Narrow" w:cs="Calibri"/>
          <w:szCs w:val="22"/>
        </w:rPr>
      </w:pPr>
    </w:p>
    <w:p w14:paraId="40C40984" w14:textId="77777777" w:rsidR="003A2A4E" w:rsidRPr="00421790" w:rsidRDefault="003A2A4E" w:rsidP="004867C5">
      <w:pPr>
        <w:pStyle w:val="Tekstpodstawowy"/>
        <w:spacing w:after="120" w:line="240" w:lineRule="auto"/>
        <w:ind w:left="540"/>
        <w:rPr>
          <w:rFonts w:ascii="Arial Narrow" w:hAnsi="Arial Narrow" w:cs="Calibri"/>
          <w:szCs w:val="22"/>
        </w:rPr>
      </w:pPr>
    </w:p>
    <w:p w14:paraId="4FD3E84C" w14:textId="3E7F9D58" w:rsidR="00EC5467" w:rsidRPr="00421790" w:rsidRDefault="00EC5467" w:rsidP="004867C5">
      <w:pPr>
        <w:pStyle w:val="Tekstpodstawowy"/>
        <w:spacing w:after="120" w:line="240" w:lineRule="auto"/>
        <w:ind w:left="540"/>
        <w:rPr>
          <w:rFonts w:ascii="Arial Narrow" w:hAnsi="Arial Narrow" w:cs="Calibri"/>
          <w:szCs w:val="22"/>
        </w:rPr>
      </w:pPr>
      <w:r w:rsidRPr="00421790">
        <w:rPr>
          <w:rFonts w:ascii="Arial Narrow" w:hAnsi="Arial Narrow" w:cs="Calibri"/>
          <w:szCs w:val="22"/>
        </w:rPr>
        <w:t>uzyskałem/-liśmy*</w:t>
      </w:r>
      <w:r w:rsidR="00125A34" w:rsidRPr="00421790">
        <w:rPr>
          <w:rFonts w:ascii="Arial Narrow" w:hAnsi="Arial Narrow" w:cs="Calibri"/>
          <w:szCs w:val="22"/>
        </w:rPr>
        <w:t>**</w:t>
      </w:r>
      <w:r w:rsidRPr="00421790">
        <w:rPr>
          <w:rFonts w:ascii="Arial Narrow" w:hAnsi="Arial Narrow" w:cs="Calibri"/>
          <w:szCs w:val="22"/>
        </w:rPr>
        <w:t xml:space="preserve"> informacje niezbędne do przygotowania oferty.</w:t>
      </w:r>
    </w:p>
    <w:p w14:paraId="0F838AFF" w14:textId="77777777" w:rsidR="00EC5467" w:rsidRPr="00421790" w:rsidRDefault="00EC5467" w:rsidP="00BC4EED">
      <w:pPr>
        <w:spacing w:after="120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Oświadczam/-y*</w:t>
      </w:r>
      <w:r w:rsidR="00125A34" w:rsidRPr="00421790">
        <w:rPr>
          <w:rFonts w:ascii="Arial Narrow" w:hAnsi="Arial Narrow" w:cs="Calibri"/>
        </w:rPr>
        <w:t>**</w:t>
      </w:r>
      <w:r w:rsidRPr="00421790">
        <w:rPr>
          <w:rFonts w:ascii="Arial Narrow" w:hAnsi="Arial Narrow" w:cs="Calibri"/>
        </w:rPr>
        <w:t>, że uważam/-y*</w:t>
      </w:r>
      <w:r w:rsidR="00125A34" w:rsidRPr="00421790">
        <w:rPr>
          <w:rFonts w:ascii="Arial Narrow" w:hAnsi="Arial Narrow" w:cs="Calibri"/>
        </w:rPr>
        <w:t>**</w:t>
      </w:r>
      <w:r w:rsidRPr="00421790">
        <w:rPr>
          <w:rFonts w:ascii="Arial Narrow" w:hAnsi="Arial Narrow" w:cs="Calibri"/>
        </w:rPr>
        <w:t xml:space="preserve"> się związany/-i*</w:t>
      </w:r>
      <w:r w:rsidR="00125A34" w:rsidRPr="00421790">
        <w:rPr>
          <w:rFonts w:ascii="Arial Narrow" w:hAnsi="Arial Narrow" w:cs="Calibri"/>
        </w:rPr>
        <w:t>**</w:t>
      </w:r>
      <w:r w:rsidRPr="00421790">
        <w:rPr>
          <w:rFonts w:ascii="Arial Narrow" w:hAnsi="Arial Narrow" w:cs="Calibri"/>
        </w:rPr>
        <w:t xml:space="preserve"> ofertą w terminie podanym w Zapytaniu, ale nie krótszym niż ………….. dni od upływu terminu do składania ofert.</w:t>
      </w:r>
    </w:p>
    <w:p w14:paraId="447814E1" w14:textId="77777777" w:rsidR="00EC5467" w:rsidRPr="00421790" w:rsidRDefault="00EC5467" w:rsidP="004867C5">
      <w:pPr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ab/>
      </w:r>
      <w:r w:rsidRPr="00421790">
        <w:rPr>
          <w:rFonts w:ascii="Arial Narrow" w:hAnsi="Arial Narrow" w:cs="Calibri"/>
        </w:rPr>
        <w:tab/>
      </w:r>
      <w:r w:rsidRPr="00421790">
        <w:rPr>
          <w:rFonts w:ascii="Arial Narrow" w:hAnsi="Arial Narrow" w:cs="Calibri"/>
        </w:rPr>
        <w:tab/>
      </w:r>
      <w:r w:rsidRPr="00421790">
        <w:rPr>
          <w:rFonts w:ascii="Arial Narrow" w:hAnsi="Arial Narrow" w:cs="Calibri"/>
        </w:rPr>
        <w:tab/>
      </w:r>
      <w:r w:rsidRPr="00421790">
        <w:rPr>
          <w:rFonts w:ascii="Arial Narrow" w:hAnsi="Arial Narrow" w:cs="Calibri"/>
        </w:rPr>
        <w:tab/>
      </w:r>
      <w:r w:rsidRPr="00421790">
        <w:rPr>
          <w:rFonts w:ascii="Arial Narrow" w:hAnsi="Arial Narrow" w:cs="Calibri"/>
        </w:rPr>
        <w:tab/>
      </w:r>
      <w:r w:rsidRPr="00421790">
        <w:rPr>
          <w:rFonts w:ascii="Arial Narrow" w:hAnsi="Arial Narrow" w:cs="Calibri"/>
        </w:rPr>
        <w:tab/>
        <w:t xml:space="preserve"> . . . . . . . . . . . . . . . . . . . . . .</w:t>
      </w:r>
    </w:p>
    <w:p w14:paraId="4DC5D713" w14:textId="77777777" w:rsidR="00EC5467" w:rsidRPr="00421790" w:rsidRDefault="00EC5467" w:rsidP="004867C5">
      <w:pPr>
        <w:jc w:val="both"/>
        <w:rPr>
          <w:rFonts w:ascii="Arial Narrow" w:hAnsi="Arial Narrow" w:cs="Calibri"/>
          <w:i/>
        </w:rPr>
      </w:pPr>
      <w:r w:rsidRPr="00421790">
        <w:rPr>
          <w:rFonts w:ascii="Arial Narrow" w:hAnsi="Arial Narrow" w:cs="Calibri"/>
          <w:i/>
        </w:rPr>
        <w:tab/>
      </w:r>
      <w:r w:rsidRPr="00421790">
        <w:rPr>
          <w:rFonts w:ascii="Arial Narrow" w:hAnsi="Arial Narrow" w:cs="Calibri"/>
          <w:i/>
        </w:rPr>
        <w:tab/>
      </w:r>
      <w:r w:rsidRPr="00421790">
        <w:rPr>
          <w:rFonts w:ascii="Arial Narrow" w:hAnsi="Arial Narrow" w:cs="Calibri"/>
          <w:i/>
        </w:rPr>
        <w:tab/>
      </w:r>
      <w:r w:rsidRPr="00421790">
        <w:rPr>
          <w:rFonts w:ascii="Arial Narrow" w:hAnsi="Arial Narrow" w:cs="Calibri"/>
          <w:i/>
        </w:rPr>
        <w:tab/>
      </w:r>
      <w:r w:rsidRPr="00421790">
        <w:rPr>
          <w:rFonts w:ascii="Arial Narrow" w:hAnsi="Arial Narrow" w:cs="Calibri"/>
          <w:i/>
        </w:rPr>
        <w:tab/>
      </w:r>
      <w:r w:rsidRPr="00421790">
        <w:rPr>
          <w:rFonts w:ascii="Arial Narrow" w:hAnsi="Arial Narrow" w:cs="Calibri"/>
          <w:i/>
        </w:rPr>
        <w:tab/>
      </w:r>
      <w:r w:rsidRPr="00421790">
        <w:rPr>
          <w:rFonts w:ascii="Arial Narrow" w:hAnsi="Arial Narrow" w:cs="Calibri"/>
          <w:i/>
        </w:rPr>
        <w:tab/>
        <w:t>(podpisy umocowanych osób)</w:t>
      </w:r>
    </w:p>
    <w:p w14:paraId="39D8DDDA" w14:textId="77777777" w:rsidR="00EC5467" w:rsidRPr="00421790" w:rsidRDefault="00EC5467" w:rsidP="004867C5">
      <w:pPr>
        <w:jc w:val="both"/>
        <w:rPr>
          <w:rFonts w:ascii="Arial Narrow" w:hAnsi="Arial Narrow" w:cs="Calibri"/>
        </w:rPr>
      </w:pPr>
    </w:p>
    <w:p w14:paraId="4FC3C7E4" w14:textId="77777777" w:rsidR="00EC5467" w:rsidRPr="00421790" w:rsidRDefault="00EC5467" w:rsidP="004867C5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rPr>
          <w:rFonts w:ascii="Arial Narrow" w:hAnsi="Arial Narrow" w:cs="Calibri"/>
          <w:caps w:val="0"/>
          <w:sz w:val="22"/>
        </w:rPr>
      </w:pPr>
      <w:r w:rsidRPr="00421790">
        <w:rPr>
          <w:rFonts w:ascii="Arial Narrow" w:hAnsi="Arial Narrow" w:cs="Calibri"/>
          <w:caps w:val="0"/>
          <w:sz w:val="22"/>
        </w:rPr>
        <w:t xml:space="preserve">Oświadczenie o spełnieniu warunków udziału w postępowaniu: </w:t>
      </w:r>
    </w:p>
    <w:p w14:paraId="24D84B8C" w14:textId="77777777" w:rsidR="00EC5467" w:rsidRPr="00421790" w:rsidRDefault="00EC5467" w:rsidP="004867C5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Oświadczam/-y*</w:t>
      </w:r>
      <w:r w:rsidR="00125A34" w:rsidRPr="00421790">
        <w:rPr>
          <w:rFonts w:ascii="Arial Narrow" w:hAnsi="Arial Narrow" w:cs="Calibri"/>
        </w:rPr>
        <w:t>**</w:t>
      </w:r>
      <w:r w:rsidRPr="00421790">
        <w:rPr>
          <w:rFonts w:ascii="Arial Narrow" w:hAnsi="Arial Narrow" w:cs="Calibri"/>
        </w:rPr>
        <w:t>, że przedsiębiorca, którego reprezentujemy/którym jestem*</w:t>
      </w:r>
      <w:r w:rsidR="00125A34" w:rsidRPr="00421790">
        <w:rPr>
          <w:rFonts w:ascii="Arial Narrow" w:hAnsi="Arial Narrow" w:cs="Calibri"/>
        </w:rPr>
        <w:t>**</w:t>
      </w:r>
      <w:r w:rsidRPr="00421790">
        <w:rPr>
          <w:rFonts w:ascii="Arial Narrow" w:hAnsi="Arial Narrow" w:cs="Calibri"/>
        </w:rPr>
        <w:t>:</w:t>
      </w:r>
    </w:p>
    <w:p w14:paraId="18D70BE9" w14:textId="77777777" w:rsidR="00EC5467" w:rsidRPr="00421790" w:rsidRDefault="00EC5467" w:rsidP="004867C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Posiada uprawnienia do wykonywania działalności lub czynności określonej przedmiotem zamówienia.</w:t>
      </w:r>
    </w:p>
    <w:p w14:paraId="0CF09927" w14:textId="77777777" w:rsidR="00EC5467" w:rsidRPr="00421790" w:rsidRDefault="00EC5467" w:rsidP="004867C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Posiada niezbędną wiedzę i doświadczenie oraz potencjał techniczny, a także dysponuje osobami zdolnymi do wykonania zamówienia.</w:t>
      </w:r>
    </w:p>
    <w:p w14:paraId="053026CB" w14:textId="77777777" w:rsidR="00EC5467" w:rsidRPr="00421790" w:rsidRDefault="00EC5467" w:rsidP="004867C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Znajduje się w sytuacji ekonomicznej i finansowej zapewniającej wykonanie zamówienia.</w:t>
      </w:r>
    </w:p>
    <w:p w14:paraId="234CE103" w14:textId="77777777" w:rsidR="00EC5467" w:rsidRPr="00421790" w:rsidRDefault="00EC5467" w:rsidP="004867C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lastRenderedPageBreak/>
        <w:t>Nie jest przedmiotem wszczętego postępowania upadłościowego ani jego upadłość nie została ogłoszona, nie jest poddany procesowi likwidacyjnemu, a jego sprawy nie są objęte zarządzeniem komisarycznym lub sądowym.</w:t>
      </w:r>
    </w:p>
    <w:p w14:paraId="5760EA75" w14:textId="77777777" w:rsidR="00EC5467" w:rsidRPr="00421790" w:rsidRDefault="00EC5467" w:rsidP="004867C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Nie zalega z uiszczaniem podatków, opłat lub składek na ubezpieczenie społeczne lub zdrowotne lub uzyskał przewidziane prawem zwolnienie, odroczenie, rozłożenie na raty zaległych płatności lub wstrzymanie w całości wykonania decyzji właściwego organu.</w:t>
      </w:r>
    </w:p>
    <w:p w14:paraId="3C0F7773" w14:textId="77777777" w:rsidR="00EC5467" w:rsidRPr="00421790" w:rsidRDefault="00EC5467" w:rsidP="004867C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Urzędujący członkowie organów/wspólnicy*, nie zostali prawomocnie skazani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386654AA" w14:textId="77777777" w:rsidR="00EC5467" w:rsidRPr="00421790" w:rsidRDefault="00EC5467" w:rsidP="004867C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W stosunku do przedsiębiorcy nie orzeczono zakazu ubiegania się o zamówienia, na podstawie przepisów o odpowiedzialności pod</w:t>
      </w:r>
      <w:r w:rsidRPr="00421790">
        <w:rPr>
          <w:rFonts w:ascii="Arial Narrow" w:hAnsi="Arial Narrow" w:cs="Calibri"/>
        </w:rPr>
        <w:softHyphen/>
        <w:t>miotów zbiorowych za czyny zabronione pod groźbą kary.</w:t>
      </w:r>
    </w:p>
    <w:p w14:paraId="48CAC816" w14:textId="77777777" w:rsidR="00EC5467" w:rsidRPr="00421790" w:rsidRDefault="00EC5467" w:rsidP="004867C5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 xml:space="preserve">Nie wykonywał czynności związanych z przygotowaniem niniejszego postępowania i nie posługiwał się </w:t>
      </w:r>
      <w:r w:rsidR="004867C5" w:rsidRPr="00421790">
        <w:rPr>
          <w:rFonts w:ascii="Arial Narrow" w:hAnsi="Arial Narrow" w:cs="Calibri"/>
        </w:rPr>
        <w:t xml:space="preserve">       </w:t>
      </w:r>
      <w:r w:rsidRPr="00421790">
        <w:rPr>
          <w:rFonts w:ascii="Arial Narrow" w:hAnsi="Arial Narrow" w:cs="Calibri"/>
        </w:rPr>
        <w:t>w celu sporządzenia oferty osobami uczestniczącymi w dokonywaniu tych czynności.</w:t>
      </w:r>
    </w:p>
    <w:p w14:paraId="266AD507" w14:textId="77777777" w:rsidR="00EC5467" w:rsidRPr="00421790" w:rsidRDefault="00EC5467" w:rsidP="004867C5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hAnsi="Arial Narrow" w:cs="Calibri"/>
        </w:rPr>
      </w:pPr>
    </w:p>
    <w:p w14:paraId="6B7B29A2" w14:textId="77777777" w:rsidR="00EC5467" w:rsidRPr="00421790" w:rsidRDefault="00EC5467" w:rsidP="004867C5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Na każde żądanie Zamawiającego dostarczę/-</w:t>
      </w:r>
      <w:proofErr w:type="spellStart"/>
      <w:r w:rsidRPr="00421790">
        <w:rPr>
          <w:rFonts w:ascii="Arial Narrow" w:hAnsi="Arial Narrow" w:cs="Calibri"/>
        </w:rPr>
        <w:t>ymy</w:t>
      </w:r>
      <w:proofErr w:type="spellEnd"/>
      <w:r w:rsidRPr="00421790">
        <w:rPr>
          <w:rFonts w:ascii="Arial Narrow" w:hAnsi="Arial Narrow" w:cs="Calibri"/>
        </w:rPr>
        <w:t>*</w:t>
      </w:r>
      <w:r w:rsidR="00125A34" w:rsidRPr="00421790">
        <w:rPr>
          <w:rFonts w:ascii="Arial Narrow" w:hAnsi="Arial Narrow" w:cs="Calibri"/>
        </w:rPr>
        <w:t>**</w:t>
      </w:r>
      <w:r w:rsidRPr="00421790">
        <w:rPr>
          <w:rFonts w:ascii="Arial Narrow" w:hAnsi="Arial Narrow" w:cs="Calibri"/>
        </w:rPr>
        <w:t xml:space="preserve"> niezwłocznie odpowiednie dokumenty potwierdzające prawdziwość każdej z kwestii zawartych w oświadczeniu. Ponadto oświadczam/-y*</w:t>
      </w:r>
      <w:r w:rsidR="00125A34" w:rsidRPr="00421790">
        <w:rPr>
          <w:rFonts w:ascii="Arial Narrow" w:hAnsi="Arial Narrow" w:cs="Calibri"/>
        </w:rPr>
        <w:t>**</w:t>
      </w:r>
      <w:r w:rsidRPr="00421790">
        <w:rPr>
          <w:rFonts w:ascii="Arial Narrow" w:hAnsi="Arial Narrow" w:cs="Calibri"/>
        </w:rPr>
        <w:t>, że wszystkie podane wyżej informacje oraz wszystkie przedstawione dokumenty i oświadczenia są zgodne z prawdą.</w:t>
      </w:r>
    </w:p>
    <w:p w14:paraId="6EF91F9D" w14:textId="77777777" w:rsidR="008D0E36" w:rsidRPr="00421790" w:rsidRDefault="008D0E36" w:rsidP="004867C5">
      <w:pPr>
        <w:widowControl w:val="0"/>
        <w:autoSpaceDE w:val="0"/>
        <w:autoSpaceDN w:val="0"/>
        <w:adjustRightInd w:val="0"/>
        <w:ind w:left="540"/>
        <w:jc w:val="both"/>
        <w:rPr>
          <w:rFonts w:ascii="Arial Narrow" w:hAnsi="Arial Narrow" w:cs="Calibri"/>
        </w:rPr>
      </w:pPr>
    </w:p>
    <w:p w14:paraId="663EBC4C" w14:textId="77777777" w:rsidR="00EC5467" w:rsidRPr="00421790" w:rsidRDefault="00EC5467" w:rsidP="004867C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Calibri"/>
          <w:i/>
        </w:rPr>
      </w:pPr>
      <w:r w:rsidRPr="00421790">
        <w:rPr>
          <w:rFonts w:ascii="Arial Narrow" w:hAnsi="Arial Narrow" w:cs="Calibri"/>
          <w:i/>
        </w:rPr>
        <w:t>*</w:t>
      </w:r>
      <w:r w:rsidR="00125A34" w:rsidRPr="00421790">
        <w:rPr>
          <w:rFonts w:ascii="Arial Narrow" w:hAnsi="Arial Narrow" w:cs="Calibri"/>
          <w:i/>
        </w:rPr>
        <w:t>**</w:t>
      </w:r>
      <w:r w:rsidRPr="00421790">
        <w:rPr>
          <w:rFonts w:ascii="Arial Narrow" w:hAnsi="Arial Narrow" w:cs="Calibri"/>
          <w:i/>
        </w:rPr>
        <w:t>niewłaściwe skreślić</w:t>
      </w:r>
    </w:p>
    <w:p w14:paraId="0FCAAFF7" w14:textId="77777777" w:rsidR="002711A3" w:rsidRPr="00421790" w:rsidRDefault="002711A3" w:rsidP="004867C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Calibri"/>
        </w:rPr>
      </w:pPr>
    </w:p>
    <w:p w14:paraId="6DCD4FF9" w14:textId="77777777" w:rsidR="00EC5467" w:rsidRPr="00421790" w:rsidRDefault="00EC5467" w:rsidP="004867C5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spacing w:after="0"/>
        <w:ind w:left="357" w:hanging="357"/>
        <w:rPr>
          <w:rFonts w:ascii="Arial Narrow" w:hAnsi="Arial Narrow" w:cs="Calibri"/>
          <w:caps w:val="0"/>
          <w:sz w:val="22"/>
        </w:rPr>
      </w:pPr>
      <w:r w:rsidRPr="00421790">
        <w:rPr>
          <w:rFonts w:ascii="Arial Narrow" w:hAnsi="Arial Narrow" w:cs="Calibri"/>
          <w:caps w:val="0"/>
          <w:sz w:val="22"/>
        </w:rPr>
        <w:t>Zakres i cena oferowanych usług:</w:t>
      </w:r>
    </w:p>
    <w:p w14:paraId="7881FAF7" w14:textId="77777777" w:rsidR="00EC5467" w:rsidRPr="00421790" w:rsidRDefault="00EC5467" w:rsidP="004867C5">
      <w:pPr>
        <w:spacing w:line="360" w:lineRule="auto"/>
        <w:ind w:left="539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Zakres oferty obejmuje całość usług określonych w materiałach przetargowych.</w:t>
      </w:r>
    </w:p>
    <w:p w14:paraId="2D85CB25" w14:textId="77777777" w:rsidR="00EC5467" w:rsidRPr="00421790" w:rsidRDefault="00EC5467" w:rsidP="004867C5">
      <w:pPr>
        <w:ind w:left="539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Wszelkie usługi towarzyszące niezbędne dla wykonania przedmiotu zamówienia ujęte są w wycenie.</w:t>
      </w:r>
    </w:p>
    <w:p w14:paraId="1AFFD9F6" w14:textId="70F9D668" w:rsidR="003A2A4E" w:rsidRDefault="00EC5467" w:rsidP="00F66071">
      <w:pPr>
        <w:ind w:left="539"/>
        <w:jc w:val="both"/>
        <w:rPr>
          <w:rFonts w:ascii="Arial Narrow" w:hAnsi="Arial Narrow" w:cs="Calibri"/>
          <w:lang w:eastAsia="en-US"/>
        </w:rPr>
      </w:pPr>
      <w:r w:rsidRPr="00421790">
        <w:rPr>
          <w:rFonts w:ascii="Arial Narrow" w:hAnsi="Arial Narrow" w:cs="Calibri"/>
          <w:lang w:eastAsia="en-US"/>
        </w:rPr>
        <w:t xml:space="preserve">Wykonawca akceptuje warunki zawarte w Zapytaniu ofertowym odnośnie świadczenia usług gwarancyjnych </w:t>
      </w:r>
      <w:r w:rsidR="00FA611E" w:rsidRPr="00421790">
        <w:rPr>
          <w:rFonts w:ascii="Arial Narrow" w:hAnsi="Arial Narrow" w:cs="Calibri"/>
          <w:lang w:eastAsia="en-US"/>
        </w:rPr>
        <w:t xml:space="preserve">         </w:t>
      </w:r>
      <w:r w:rsidRPr="00421790">
        <w:rPr>
          <w:rFonts w:ascii="Arial Narrow" w:hAnsi="Arial Narrow" w:cs="Calibri"/>
          <w:lang w:eastAsia="en-US"/>
        </w:rPr>
        <w:t>i innych wymagań wyszczególnionych przez Zamawiającego.</w:t>
      </w:r>
    </w:p>
    <w:p w14:paraId="3BA35196" w14:textId="77777777" w:rsidR="00C67D10" w:rsidRPr="00421790" w:rsidRDefault="00C67D10" w:rsidP="00F66071">
      <w:pPr>
        <w:ind w:left="539"/>
        <w:jc w:val="both"/>
        <w:rPr>
          <w:rFonts w:ascii="Arial Narrow" w:hAnsi="Arial Narrow" w:cs="Calibri"/>
          <w:lang w:eastAsia="en-US"/>
        </w:rPr>
      </w:pPr>
    </w:p>
    <w:p w14:paraId="64436DF6" w14:textId="77777777" w:rsidR="00144EEA" w:rsidRPr="00421790" w:rsidRDefault="00144EEA" w:rsidP="004867C5">
      <w:pPr>
        <w:ind w:left="539"/>
        <w:jc w:val="both"/>
        <w:rPr>
          <w:rFonts w:ascii="Arial Narrow" w:hAnsi="Arial Narrow" w:cs="Calibri"/>
        </w:rPr>
      </w:pPr>
    </w:p>
    <w:p w14:paraId="69BEFB4E" w14:textId="0E09D9DE" w:rsidR="003A2A4E" w:rsidRPr="006D15D5" w:rsidRDefault="00EC5467" w:rsidP="006D15D5">
      <w:pPr>
        <w:pStyle w:val="Akapitzlist"/>
        <w:numPr>
          <w:ilvl w:val="0"/>
          <w:numId w:val="4"/>
        </w:numPr>
        <w:spacing w:line="276" w:lineRule="auto"/>
        <w:ind w:right="57"/>
        <w:rPr>
          <w:rFonts w:ascii="Arial Narrow" w:hAnsi="Arial Narrow"/>
          <w:b/>
        </w:rPr>
      </w:pPr>
      <w:r w:rsidRPr="006D15D5">
        <w:rPr>
          <w:rFonts w:ascii="Arial Narrow" w:hAnsi="Arial Narrow" w:cs="Calibri"/>
          <w:b/>
          <w:u w:val="single"/>
        </w:rPr>
        <w:t>Cena</w:t>
      </w:r>
      <w:r w:rsidR="008566E0" w:rsidRPr="006D15D5">
        <w:rPr>
          <w:rFonts w:ascii="Arial Narrow" w:hAnsi="Arial Narrow" w:cs="Calibri"/>
          <w:b/>
          <w:u w:val="single"/>
        </w:rPr>
        <w:t xml:space="preserve">   </w:t>
      </w:r>
      <w:r w:rsidR="008566E0" w:rsidRPr="006D15D5">
        <w:rPr>
          <w:rFonts w:ascii="Arial Narrow" w:hAnsi="Arial Narrow" w:cs="Calibri"/>
          <w:b/>
        </w:rPr>
        <w:t xml:space="preserve">dla </w:t>
      </w:r>
      <w:r w:rsidR="00B21C1B">
        <w:rPr>
          <w:rFonts w:ascii="Arial Narrow" w:hAnsi="Arial Narrow" w:cs="Calibri"/>
          <w:b/>
        </w:rPr>
        <w:t xml:space="preserve"> Zadania nr 1, Zadania nr 2, Zadania nr 3, Zadania nr 4</w:t>
      </w:r>
      <w:r w:rsidR="008566E0" w:rsidRPr="006D15D5">
        <w:rPr>
          <w:rFonts w:ascii="Arial Narrow" w:hAnsi="Arial Narrow" w:cs="Calibri"/>
          <w:b/>
        </w:rPr>
        <w:t xml:space="preserve"> </w:t>
      </w:r>
      <w:r w:rsidR="003A2A4E" w:rsidRPr="006D15D5">
        <w:rPr>
          <w:rFonts w:ascii="Arial Narrow" w:hAnsi="Arial Narrow" w:cs="Calibri"/>
          <w:b/>
        </w:rPr>
        <w:t xml:space="preserve"> rozumiana jako </w:t>
      </w:r>
      <w:r w:rsidR="003A2A4E" w:rsidRPr="006D15D5">
        <w:rPr>
          <w:rFonts w:ascii="Arial Narrow" w:hAnsi="Arial Narrow"/>
          <w:b/>
        </w:rPr>
        <w:t xml:space="preserve"> jedna ujednolicona  stawka sprzedaży za 1MWh tzn. bez podziału  na poszczególne grupy taryfowe </w:t>
      </w:r>
      <w:r w:rsidR="00B21C1B">
        <w:rPr>
          <w:rFonts w:ascii="Arial Narrow" w:hAnsi="Arial Narrow"/>
          <w:b/>
        </w:rPr>
        <w:t xml:space="preserve">           </w:t>
      </w:r>
      <w:r w:rsidR="003A2A4E" w:rsidRPr="006D15D5">
        <w:rPr>
          <w:rFonts w:ascii="Arial Narrow" w:hAnsi="Arial Narrow"/>
          <w:b/>
        </w:rPr>
        <w:t xml:space="preserve"> ( B2X,C2X,C1X,G1X):</w:t>
      </w:r>
    </w:p>
    <w:p w14:paraId="31A4F838" w14:textId="16DAFA3F" w:rsidR="00EC5467" w:rsidRPr="00421790" w:rsidRDefault="00EC5467" w:rsidP="004867C5">
      <w:pPr>
        <w:spacing w:line="360" w:lineRule="auto"/>
        <w:ind w:left="539"/>
        <w:jc w:val="both"/>
        <w:rPr>
          <w:rFonts w:ascii="Arial Narrow" w:hAnsi="Arial Narrow" w:cs="Calibri"/>
          <w:b/>
          <w:u w:val="single"/>
        </w:rPr>
      </w:pPr>
      <w:r w:rsidRPr="00421790">
        <w:rPr>
          <w:rFonts w:ascii="Arial Narrow" w:hAnsi="Arial Narrow" w:cs="Calibri"/>
        </w:rPr>
        <w:t>. . . . . . . . . . . . . . . . . . . . . zł netto</w:t>
      </w:r>
      <w:r w:rsidR="003A2A4E" w:rsidRPr="00421790">
        <w:rPr>
          <w:rFonts w:ascii="Arial Narrow" w:hAnsi="Arial Narrow" w:cs="Calibri"/>
        </w:rPr>
        <w:t xml:space="preserve"> za 1 MWh </w:t>
      </w:r>
    </w:p>
    <w:p w14:paraId="20D35789" w14:textId="77777777" w:rsidR="00EC5467" w:rsidRPr="00421790" w:rsidRDefault="00EC5467" w:rsidP="004867C5">
      <w:pPr>
        <w:pStyle w:val="Tekstpodstawowy3"/>
        <w:spacing w:line="360" w:lineRule="auto"/>
        <w:ind w:left="540"/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 xml:space="preserve">Słownie złotych netto: . . . . . . . . . . . . . . . . . . . . . . . . . . . . . . . . . . . . . . . . . . . . . . . . . . </w:t>
      </w:r>
    </w:p>
    <w:p w14:paraId="66D1D86B" w14:textId="77777777" w:rsidR="00EC5467" w:rsidRPr="00421790" w:rsidRDefault="00EC5467" w:rsidP="004867C5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Do wartości netto zostanie doliczona należna stawka podatku VAT.</w:t>
      </w:r>
    </w:p>
    <w:p w14:paraId="1B685CD0" w14:textId="77777777" w:rsidR="00EC5467" w:rsidRPr="00421790" w:rsidRDefault="00EC5467" w:rsidP="004867C5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Wartość podatku VAT wynosi ……………………… zł.</w:t>
      </w:r>
    </w:p>
    <w:p w14:paraId="0DBD462C" w14:textId="77777777" w:rsidR="00EC5467" w:rsidRPr="00421790" w:rsidRDefault="00EC5467" w:rsidP="004867C5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…………………………….zł brutto</w:t>
      </w:r>
    </w:p>
    <w:p w14:paraId="3139B8B6" w14:textId="77777777" w:rsidR="00EC5467" w:rsidRPr="00421790" w:rsidRDefault="00EC5467" w:rsidP="004867C5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Słownie złotych brutto:……………………………………………………………………………………………..</w:t>
      </w:r>
    </w:p>
    <w:p w14:paraId="0E6FF6D6" w14:textId="77777777" w:rsidR="00EC5467" w:rsidRPr="00421790" w:rsidRDefault="00EC5467" w:rsidP="004867C5">
      <w:pPr>
        <w:pStyle w:val="Tekstpodstawowy3"/>
        <w:spacing w:line="360" w:lineRule="auto"/>
        <w:ind w:left="540"/>
        <w:jc w:val="both"/>
        <w:rPr>
          <w:rFonts w:ascii="Arial Narrow" w:hAnsi="Arial Narrow"/>
        </w:rPr>
      </w:pPr>
    </w:p>
    <w:p w14:paraId="785D259D" w14:textId="2EF6E6BF" w:rsidR="00EC5467" w:rsidRPr="00421790" w:rsidRDefault="00EC5467" w:rsidP="004867C5">
      <w:pPr>
        <w:pStyle w:val="Tekstpodstawowy3"/>
        <w:ind w:left="540"/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>Powyższ</w:t>
      </w:r>
      <w:r w:rsidR="003A2A4E" w:rsidRPr="00421790">
        <w:rPr>
          <w:rFonts w:ascii="Arial Narrow" w:hAnsi="Arial Narrow"/>
        </w:rPr>
        <w:t>a</w:t>
      </w:r>
      <w:r w:rsidRPr="00421790">
        <w:rPr>
          <w:rFonts w:ascii="Arial Narrow" w:hAnsi="Arial Narrow"/>
        </w:rPr>
        <w:t xml:space="preserve"> kwot</w:t>
      </w:r>
      <w:r w:rsidR="003A2A4E" w:rsidRPr="00421790">
        <w:rPr>
          <w:rFonts w:ascii="Arial Narrow" w:hAnsi="Arial Narrow"/>
        </w:rPr>
        <w:t xml:space="preserve">a </w:t>
      </w:r>
      <w:r w:rsidRPr="00421790">
        <w:rPr>
          <w:rFonts w:ascii="Arial Narrow" w:hAnsi="Arial Narrow"/>
        </w:rPr>
        <w:t>zawiera</w:t>
      </w:r>
      <w:r w:rsidR="003A2A4E" w:rsidRPr="00421790">
        <w:rPr>
          <w:rFonts w:ascii="Arial Narrow" w:hAnsi="Arial Narrow"/>
        </w:rPr>
        <w:t xml:space="preserve"> </w:t>
      </w:r>
      <w:r w:rsidRPr="00421790">
        <w:rPr>
          <w:rFonts w:ascii="Arial Narrow" w:hAnsi="Arial Narrow"/>
        </w:rPr>
        <w:t>……………………………</w:t>
      </w:r>
    </w:p>
    <w:p w14:paraId="6EC8A5FE" w14:textId="2294EE72" w:rsidR="004C3D1F" w:rsidRPr="00421790" w:rsidRDefault="004C3D1F" w:rsidP="004867C5">
      <w:pPr>
        <w:pStyle w:val="Tekstpodstawowy3"/>
        <w:ind w:left="540"/>
        <w:jc w:val="both"/>
        <w:rPr>
          <w:rFonts w:ascii="Arial Narrow" w:hAnsi="Arial Narrow"/>
        </w:rPr>
      </w:pPr>
    </w:p>
    <w:p w14:paraId="4A2C565D" w14:textId="7019FCDC" w:rsidR="00B21C1B" w:rsidRPr="006D15D5" w:rsidRDefault="00B21C1B" w:rsidP="006D15D5">
      <w:pPr>
        <w:pStyle w:val="Akapitzlist"/>
        <w:numPr>
          <w:ilvl w:val="0"/>
          <w:numId w:val="4"/>
        </w:numPr>
        <w:spacing w:line="276" w:lineRule="auto"/>
        <w:ind w:right="57"/>
        <w:rPr>
          <w:rFonts w:ascii="Arial Narrow" w:hAnsi="Arial Narrow"/>
          <w:b/>
        </w:rPr>
      </w:pPr>
      <w:r w:rsidRPr="006D15D5">
        <w:rPr>
          <w:rFonts w:ascii="Arial Narrow" w:hAnsi="Arial Narrow" w:cs="Calibri"/>
          <w:b/>
          <w:u w:val="single"/>
        </w:rPr>
        <w:t xml:space="preserve">Cena   </w:t>
      </w:r>
      <w:r w:rsidRPr="006D15D5">
        <w:rPr>
          <w:rFonts w:ascii="Arial Narrow" w:hAnsi="Arial Narrow" w:cs="Calibri"/>
          <w:b/>
        </w:rPr>
        <w:t xml:space="preserve">dla </w:t>
      </w:r>
      <w:r>
        <w:rPr>
          <w:rFonts w:ascii="Arial Narrow" w:hAnsi="Arial Narrow" w:cs="Calibri"/>
          <w:b/>
        </w:rPr>
        <w:t>Zadania nr 1</w:t>
      </w:r>
      <w:r w:rsidRPr="006D15D5">
        <w:rPr>
          <w:rFonts w:ascii="Arial Narrow" w:hAnsi="Arial Narrow" w:cs="Calibri"/>
          <w:b/>
        </w:rPr>
        <w:t xml:space="preserve">  rozumiana jako </w:t>
      </w:r>
      <w:r w:rsidRPr="006D15D5">
        <w:rPr>
          <w:rFonts w:ascii="Arial Narrow" w:hAnsi="Arial Narrow"/>
          <w:b/>
        </w:rPr>
        <w:t xml:space="preserve"> jedna ujednolicona  stawka sprzedaży za 1MWh tzn. bez podziału  na poszczególne grupy taryfowe  ( B2X,C2X,C1X,G1X):</w:t>
      </w:r>
    </w:p>
    <w:p w14:paraId="21FA1BEF" w14:textId="77777777" w:rsidR="00B21C1B" w:rsidRPr="00421790" w:rsidRDefault="00B21C1B" w:rsidP="00B21C1B">
      <w:pPr>
        <w:spacing w:line="360" w:lineRule="auto"/>
        <w:ind w:left="539"/>
        <w:jc w:val="both"/>
        <w:rPr>
          <w:rFonts w:ascii="Arial Narrow" w:hAnsi="Arial Narrow" w:cs="Calibri"/>
          <w:b/>
          <w:u w:val="single"/>
        </w:rPr>
      </w:pPr>
      <w:r w:rsidRPr="00421790">
        <w:rPr>
          <w:rFonts w:ascii="Arial Narrow" w:hAnsi="Arial Narrow" w:cs="Calibri"/>
        </w:rPr>
        <w:t xml:space="preserve">. . . . . . . . . . . . . . . . . . . . . zł netto za 1 MWh </w:t>
      </w:r>
    </w:p>
    <w:p w14:paraId="130E53C1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 xml:space="preserve">Słownie złotych netto: . . . . . . . . . . . . . . . . . . . . . . . . . . . . . . . . . . . . . . . . . . . . . . . . . . </w:t>
      </w:r>
    </w:p>
    <w:p w14:paraId="27AFC1DF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Do wartości netto zostanie doliczona należna stawka podatku VAT.</w:t>
      </w:r>
    </w:p>
    <w:p w14:paraId="1CAD48AD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lastRenderedPageBreak/>
        <w:t>Wartość podatku VAT wynosi ……………………… zł.</w:t>
      </w:r>
    </w:p>
    <w:p w14:paraId="3EC9E552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…………………………….zł brutto</w:t>
      </w:r>
    </w:p>
    <w:p w14:paraId="626F57C6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Słownie złotych brutto:……………………………………………………………………………………………..</w:t>
      </w:r>
    </w:p>
    <w:p w14:paraId="648730BA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/>
        </w:rPr>
      </w:pPr>
    </w:p>
    <w:p w14:paraId="31653BB1" w14:textId="77777777" w:rsidR="00B21C1B" w:rsidRPr="00421790" w:rsidRDefault="00B21C1B" w:rsidP="00B21C1B">
      <w:pPr>
        <w:pStyle w:val="Tekstpodstawowy3"/>
        <w:ind w:left="540"/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>Powyższa kwota zawiera ……………………………</w:t>
      </w:r>
    </w:p>
    <w:p w14:paraId="13AFD344" w14:textId="77777777" w:rsidR="00B21C1B" w:rsidRPr="00421790" w:rsidRDefault="00B21C1B" w:rsidP="00B21C1B">
      <w:pPr>
        <w:pStyle w:val="Tekstpodstawowy3"/>
        <w:ind w:left="540"/>
        <w:jc w:val="both"/>
        <w:rPr>
          <w:rFonts w:ascii="Arial Narrow" w:hAnsi="Arial Narrow"/>
        </w:rPr>
      </w:pPr>
    </w:p>
    <w:p w14:paraId="3281A275" w14:textId="1F738D30" w:rsidR="00B21C1B" w:rsidRPr="006D15D5" w:rsidRDefault="00B21C1B" w:rsidP="006D15D5">
      <w:pPr>
        <w:pStyle w:val="Akapitzlist"/>
        <w:numPr>
          <w:ilvl w:val="0"/>
          <w:numId w:val="4"/>
        </w:numPr>
        <w:spacing w:line="276" w:lineRule="auto"/>
        <w:ind w:right="57"/>
        <w:rPr>
          <w:rFonts w:ascii="Arial Narrow" w:hAnsi="Arial Narrow"/>
          <w:b/>
        </w:rPr>
      </w:pPr>
      <w:r w:rsidRPr="006D15D5">
        <w:rPr>
          <w:rFonts w:ascii="Arial Narrow" w:hAnsi="Arial Narrow" w:cs="Calibri"/>
          <w:b/>
          <w:u w:val="single"/>
        </w:rPr>
        <w:t xml:space="preserve">Cena   </w:t>
      </w:r>
      <w:r w:rsidRPr="006D15D5">
        <w:rPr>
          <w:rFonts w:ascii="Arial Narrow" w:hAnsi="Arial Narrow" w:cs="Calibri"/>
          <w:b/>
        </w:rPr>
        <w:t xml:space="preserve">dla </w:t>
      </w:r>
      <w:r>
        <w:rPr>
          <w:rFonts w:ascii="Arial Narrow" w:hAnsi="Arial Narrow" w:cs="Calibri"/>
          <w:b/>
        </w:rPr>
        <w:t xml:space="preserve">Zadania nr 2 </w:t>
      </w:r>
      <w:r w:rsidRPr="006D15D5">
        <w:rPr>
          <w:rFonts w:ascii="Arial Narrow" w:hAnsi="Arial Narrow" w:cs="Calibri"/>
          <w:b/>
        </w:rPr>
        <w:t xml:space="preserve"> rozumiana jako </w:t>
      </w:r>
      <w:r w:rsidRPr="006D15D5">
        <w:rPr>
          <w:rFonts w:ascii="Arial Narrow" w:hAnsi="Arial Narrow"/>
          <w:b/>
        </w:rPr>
        <w:t xml:space="preserve"> jedna ujednolicona  stawka sprzedaży za 1MWh tzn. bez podziału  na poszczególne grupy taryfowe  ( B2X,C2X,C1X,G1X):</w:t>
      </w:r>
    </w:p>
    <w:p w14:paraId="32422C62" w14:textId="77777777" w:rsidR="00B21C1B" w:rsidRPr="00421790" w:rsidRDefault="00B21C1B" w:rsidP="00B21C1B">
      <w:pPr>
        <w:spacing w:line="360" w:lineRule="auto"/>
        <w:ind w:left="539"/>
        <w:jc w:val="both"/>
        <w:rPr>
          <w:rFonts w:ascii="Arial Narrow" w:hAnsi="Arial Narrow" w:cs="Calibri"/>
          <w:b/>
          <w:u w:val="single"/>
        </w:rPr>
      </w:pPr>
      <w:r w:rsidRPr="00421790">
        <w:rPr>
          <w:rFonts w:ascii="Arial Narrow" w:hAnsi="Arial Narrow" w:cs="Calibri"/>
        </w:rPr>
        <w:t xml:space="preserve">. . . . . . . . . . . . . . . . . . . . . zł netto za 1 MWh </w:t>
      </w:r>
    </w:p>
    <w:p w14:paraId="2FAD8930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 xml:space="preserve">Słownie złotych netto: . . . . . . . . . . . . . . . . . . . . . . . . . . . . . . . . . . . . . . . . . . . . . . . . . . </w:t>
      </w:r>
    </w:p>
    <w:p w14:paraId="2F74CB42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Do wartości netto zostanie doliczona należna stawka podatku VAT.</w:t>
      </w:r>
    </w:p>
    <w:p w14:paraId="2EA66E22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Wartość podatku VAT wynosi ……………………… zł.</w:t>
      </w:r>
    </w:p>
    <w:p w14:paraId="41DBC8F2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…………………………….zł brutto</w:t>
      </w:r>
    </w:p>
    <w:p w14:paraId="27B8C767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Słownie złotych brutto:……………………………………………………………………………………………..</w:t>
      </w:r>
    </w:p>
    <w:p w14:paraId="76C68BF0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/>
        </w:rPr>
      </w:pPr>
    </w:p>
    <w:p w14:paraId="39F36801" w14:textId="77777777" w:rsidR="00B21C1B" w:rsidRPr="00421790" w:rsidRDefault="00B21C1B" w:rsidP="00B21C1B">
      <w:pPr>
        <w:pStyle w:val="Tekstpodstawowy3"/>
        <w:ind w:left="540"/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>Powyższa kwota zawiera ……………………………</w:t>
      </w:r>
    </w:p>
    <w:p w14:paraId="49E9C4E8" w14:textId="77777777" w:rsidR="00B21C1B" w:rsidRPr="00421790" w:rsidRDefault="00B21C1B" w:rsidP="00B21C1B">
      <w:pPr>
        <w:pStyle w:val="Tekstpodstawowy3"/>
        <w:ind w:left="540"/>
        <w:jc w:val="both"/>
        <w:rPr>
          <w:rFonts w:ascii="Arial Narrow" w:hAnsi="Arial Narrow"/>
        </w:rPr>
      </w:pPr>
    </w:p>
    <w:p w14:paraId="2833CA41" w14:textId="7640B73E" w:rsidR="00B21C1B" w:rsidRPr="006D15D5" w:rsidRDefault="00B21C1B" w:rsidP="006D15D5">
      <w:pPr>
        <w:pStyle w:val="Akapitzlist"/>
        <w:numPr>
          <w:ilvl w:val="0"/>
          <w:numId w:val="4"/>
        </w:numPr>
        <w:spacing w:line="276" w:lineRule="auto"/>
        <w:ind w:right="57"/>
        <w:rPr>
          <w:rFonts w:ascii="Arial Narrow" w:hAnsi="Arial Narrow"/>
          <w:b/>
        </w:rPr>
      </w:pPr>
      <w:r w:rsidRPr="006D15D5">
        <w:rPr>
          <w:rFonts w:ascii="Arial Narrow" w:hAnsi="Arial Narrow" w:cs="Calibri"/>
          <w:b/>
          <w:u w:val="single"/>
        </w:rPr>
        <w:t xml:space="preserve">Cena   </w:t>
      </w:r>
      <w:r w:rsidRPr="006D15D5">
        <w:rPr>
          <w:rFonts w:ascii="Arial Narrow" w:hAnsi="Arial Narrow" w:cs="Calibri"/>
          <w:b/>
        </w:rPr>
        <w:t xml:space="preserve">dla Zadania nr 3 obiektów  rozumiana jako </w:t>
      </w:r>
      <w:r w:rsidRPr="006D15D5">
        <w:rPr>
          <w:rFonts w:ascii="Arial Narrow" w:hAnsi="Arial Narrow"/>
          <w:b/>
        </w:rPr>
        <w:t xml:space="preserve"> jedna ujednolicona  stawka sprzedaży za 1MWh tzn. bez podziału  na poszczególne grupy taryfowe  ( B2X,C2X,C1X,G1X):</w:t>
      </w:r>
    </w:p>
    <w:p w14:paraId="65E2EE83" w14:textId="77777777" w:rsidR="00B21C1B" w:rsidRPr="00421790" w:rsidRDefault="00B21C1B" w:rsidP="00B21C1B">
      <w:pPr>
        <w:spacing w:line="360" w:lineRule="auto"/>
        <w:ind w:left="539"/>
        <w:jc w:val="both"/>
        <w:rPr>
          <w:rFonts w:ascii="Arial Narrow" w:hAnsi="Arial Narrow" w:cs="Calibri"/>
          <w:b/>
          <w:u w:val="single"/>
        </w:rPr>
      </w:pPr>
      <w:r w:rsidRPr="00421790">
        <w:rPr>
          <w:rFonts w:ascii="Arial Narrow" w:hAnsi="Arial Narrow" w:cs="Calibri"/>
        </w:rPr>
        <w:t xml:space="preserve">. . . . . . . . . . . . . . . . . . . . . zł netto za 1 MWh </w:t>
      </w:r>
    </w:p>
    <w:p w14:paraId="4DE4FBB2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 xml:space="preserve">Słownie złotych netto: . . . . . . . . . . . . . . . . . . . . . . . . . . . . . . . . . . . . . . . . . . . . . . . . . . </w:t>
      </w:r>
    </w:p>
    <w:p w14:paraId="6498A8EA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Do wartości netto zostanie doliczona należna stawka podatku VAT.</w:t>
      </w:r>
    </w:p>
    <w:p w14:paraId="4F94FD43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Wartość podatku VAT wynosi ……………………… zł.</w:t>
      </w:r>
    </w:p>
    <w:p w14:paraId="21C4CE88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…………………………….zł brutto</w:t>
      </w:r>
    </w:p>
    <w:p w14:paraId="1633ED0F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Słownie złotych brutto:……………………………………………………………………………………………..</w:t>
      </w:r>
    </w:p>
    <w:p w14:paraId="611A0E05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/>
        </w:rPr>
      </w:pPr>
    </w:p>
    <w:p w14:paraId="3F98D126" w14:textId="77777777" w:rsidR="00B21C1B" w:rsidRPr="00421790" w:rsidRDefault="00B21C1B" w:rsidP="00B21C1B">
      <w:pPr>
        <w:pStyle w:val="Tekstpodstawowy3"/>
        <w:ind w:left="540"/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>Powyższa kwota zawiera ……………………………</w:t>
      </w:r>
    </w:p>
    <w:p w14:paraId="649C77E4" w14:textId="77777777" w:rsidR="00B21C1B" w:rsidRPr="00421790" w:rsidRDefault="00B21C1B" w:rsidP="00B21C1B">
      <w:pPr>
        <w:pStyle w:val="Tekstpodstawowy3"/>
        <w:ind w:left="540"/>
        <w:jc w:val="both"/>
        <w:rPr>
          <w:rFonts w:ascii="Arial Narrow" w:hAnsi="Arial Narrow"/>
        </w:rPr>
      </w:pPr>
    </w:p>
    <w:p w14:paraId="61B064E8" w14:textId="15666AD2" w:rsidR="00B21C1B" w:rsidRPr="006D15D5" w:rsidRDefault="00B21C1B" w:rsidP="006D15D5">
      <w:pPr>
        <w:pStyle w:val="Akapitzlist"/>
        <w:numPr>
          <w:ilvl w:val="0"/>
          <w:numId w:val="4"/>
        </w:numPr>
        <w:spacing w:line="276" w:lineRule="auto"/>
        <w:ind w:right="57"/>
        <w:rPr>
          <w:rFonts w:ascii="Arial Narrow" w:hAnsi="Arial Narrow"/>
          <w:b/>
        </w:rPr>
      </w:pPr>
      <w:r w:rsidRPr="006D15D5">
        <w:rPr>
          <w:rFonts w:ascii="Arial Narrow" w:hAnsi="Arial Narrow" w:cs="Calibri"/>
          <w:b/>
          <w:u w:val="single"/>
        </w:rPr>
        <w:t xml:space="preserve">Cena   </w:t>
      </w:r>
      <w:r w:rsidRPr="006D15D5">
        <w:rPr>
          <w:rFonts w:ascii="Arial Narrow" w:hAnsi="Arial Narrow" w:cs="Calibri"/>
          <w:b/>
        </w:rPr>
        <w:t xml:space="preserve">dla </w:t>
      </w:r>
      <w:r>
        <w:rPr>
          <w:rFonts w:ascii="Arial Narrow" w:hAnsi="Arial Narrow" w:cs="Calibri"/>
          <w:b/>
        </w:rPr>
        <w:t xml:space="preserve"> Zadania nr 4 </w:t>
      </w:r>
      <w:r w:rsidRPr="006D15D5">
        <w:rPr>
          <w:rFonts w:ascii="Arial Narrow" w:hAnsi="Arial Narrow" w:cs="Calibri"/>
          <w:b/>
        </w:rPr>
        <w:t xml:space="preserve">  rozumiana jako </w:t>
      </w:r>
      <w:r w:rsidRPr="006D15D5">
        <w:rPr>
          <w:rFonts w:ascii="Arial Narrow" w:hAnsi="Arial Narrow"/>
          <w:b/>
        </w:rPr>
        <w:t xml:space="preserve"> jedna ujednolicona  stawka sprzedaży za 1MWh tzn. bez podziału  na poszczególne grupy taryfowe  ( B2X,C2X,C1X,G1X):</w:t>
      </w:r>
    </w:p>
    <w:p w14:paraId="471BF485" w14:textId="77777777" w:rsidR="00B21C1B" w:rsidRPr="00421790" w:rsidRDefault="00B21C1B" w:rsidP="00B21C1B">
      <w:pPr>
        <w:spacing w:line="360" w:lineRule="auto"/>
        <w:ind w:left="539"/>
        <w:jc w:val="both"/>
        <w:rPr>
          <w:rFonts w:ascii="Arial Narrow" w:hAnsi="Arial Narrow" w:cs="Calibri"/>
          <w:b/>
          <w:u w:val="single"/>
        </w:rPr>
      </w:pPr>
      <w:r w:rsidRPr="00421790">
        <w:rPr>
          <w:rFonts w:ascii="Arial Narrow" w:hAnsi="Arial Narrow" w:cs="Calibri"/>
        </w:rPr>
        <w:t xml:space="preserve">. . . . . . . . . . . . . . . . . . . . . zł netto za 1 MWh </w:t>
      </w:r>
    </w:p>
    <w:p w14:paraId="16805CCC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 xml:space="preserve">Słownie złotych netto: . . . . . . . . . . . . . . . . . . . . . . . . . . . . . . . . . . . . . . . . . . . . . . . . . . </w:t>
      </w:r>
    </w:p>
    <w:p w14:paraId="5574C6B7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Do wartości netto zostanie doliczona należna stawka podatku VAT.</w:t>
      </w:r>
    </w:p>
    <w:p w14:paraId="7BF834B1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Wartość podatku VAT wynosi ……………………… zł.</w:t>
      </w:r>
    </w:p>
    <w:p w14:paraId="7C0A5ED0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…………………………….zł brutto</w:t>
      </w:r>
    </w:p>
    <w:p w14:paraId="34E43CC9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Słownie złotych brutto:……………………………………………………………………………………………..</w:t>
      </w:r>
    </w:p>
    <w:p w14:paraId="32FCC22A" w14:textId="77777777" w:rsidR="00B21C1B" w:rsidRPr="00421790" w:rsidRDefault="00B21C1B" w:rsidP="00B21C1B">
      <w:pPr>
        <w:pStyle w:val="Tekstpodstawowy3"/>
        <w:spacing w:line="360" w:lineRule="auto"/>
        <w:ind w:left="540"/>
        <w:jc w:val="both"/>
        <w:rPr>
          <w:rFonts w:ascii="Arial Narrow" w:hAnsi="Arial Narrow"/>
        </w:rPr>
      </w:pPr>
    </w:p>
    <w:p w14:paraId="25B18240" w14:textId="77777777" w:rsidR="00B21C1B" w:rsidRPr="00421790" w:rsidRDefault="00B21C1B" w:rsidP="00B21C1B">
      <w:pPr>
        <w:pStyle w:val="Tekstpodstawowy3"/>
        <w:ind w:left="540"/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>Powyższa kwota zawiera ……………………………</w:t>
      </w:r>
    </w:p>
    <w:p w14:paraId="25DEA58C" w14:textId="77777777" w:rsidR="00B21C1B" w:rsidRPr="00421790" w:rsidRDefault="00B21C1B" w:rsidP="00B21C1B">
      <w:pPr>
        <w:pStyle w:val="Tekstpodstawowy3"/>
        <w:ind w:left="540"/>
        <w:jc w:val="both"/>
        <w:rPr>
          <w:rFonts w:ascii="Arial Narrow" w:hAnsi="Arial Narrow"/>
        </w:rPr>
      </w:pPr>
    </w:p>
    <w:p w14:paraId="2878E8E1" w14:textId="77777777" w:rsidR="00F36B55" w:rsidRPr="00421790" w:rsidRDefault="00F36B55" w:rsidP="003A2A4E">
      <w:pPr>
        <w:pStyle w:val="Tekstpodstawowy3"/>
        <w:jc w:val="both"/>
        <w:rPr>
          <w:rFonts w:ascii="Arial Narrow" w:hAnsi="Arial Narrow"/>
        </w:rPr>
      </w:pPr>
    </w:p>
    <w:p w14:paraId="1D3F6A90" w14:textId="77777777" w:rsidR="00EC5467" w:rsidRPr="00421790" w:rsidRDefault="00EC5467" w:rsidP="004867C5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spacing w:after="0" w:line="360" w:lineRule="auto"/>
        <w:ind w:left="357" w:hanging="357"/>
        <w:rPr>
          <w:rFonts w:ascii="Arial Narrow" w:hAnsi="Arial Narrow" w:cs="Calibri"/>
          <w:caps w:val="0"/>
          <w:sz w:val="22"/>
        </w:rPr>
      </w:pPr>
      <w:r w:rsidRPr="00421790">
        <w:rPr>
          <w:rFonts w:ascii="Arial Narrow" w:hAnsi="Arial Narrow" w:cs="Calibri"/>
          <w:caps w:val="0"/>
          <w:sz w:val="22"/>
        </w:rPr>
        <w:t xml:space="preserve">Termin wykonania zamówienia: </w:t>
      </w:r>
    </w:p>
    <w:p w14:paraId="24E7E703" w14:textId="713E2D9A" w:rsidR="00EC5467" w:rsidRPr="00421790" w:rsidRDefault="00EC5467" w:rsidP="004867C5">
      <w:pPr>
        <w:numPr>
          <w:ilvl w:val="2"/>
          <w:numId w:val="1"/>
        </w:numPr>
        <w:tabs>
          <w:tab w:val="clear" w:pos="2340"/>
          <w:tab w:val="num" w:pos="900"/>
        </w:tabs>
        <w:ind w:hanging="18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 xml:space="preserve">Rozpoczęcie realizacji </w:t>
      </w:r>
      <w:r w:rsidR="0039370C">
        <w:rPr>
          <w:rFonts w:ascii="Arial Narrow" w:hAnsi="Arial Narrow" w:cs="Calibri"/>
        </w:rPr>
        <w:t xml:space="preserve">zamówienia </w:t>
      </w:r>
      <w:r w:rsidRPr="00421790">
        <w:rPr>
          <w:rFonts w:ascii="Arial Narrow" w:hAnsi="Arial Narrow" w:cs="Calibri"/>
        </w:rPr>
        <w:t>nastąpi:</w:t>
      </w:r>
      <w:r w:rsidR="008566E0" w:rsidRPr="00421790">
        <w:rPr>
          <w:rFonts w:ascii="Arial Narrow" w:hAnsi="Arial Narrow" w:cs="Calibri"/>
        </w:rPr>
        <w:t xml:space="preserve"> w ciągu ……………. dni roboczych od</w:t>
      </w:r>
      <w:r w:rsidRPr="00421790">
        <w:rPr>
          <w:rFonts w:ascii="Arial Narrow" w:hAnsi="Arial Narrow" w:cs="Calibri"/>
        </w:rPr>
        <w:t xml:space="preserve"> dnia podpisania umowy.</w:t>
      </w:r>
    </w:p>
    <w:p w14:paraId="6F96299D" w14:textId="77777777" w:rsidR="00EC5467" w:rsidRPr="00421790" w:rsidRDefault="00EC5467" w:rsidP="004867C5">
      <w:pPr>
        <w:numPr>
          <w:ilvl w:val="2"/>
          <w:numId w:val="1"/>
        </w:numPr>
        <w:tabs>
          <w:tab w:val="clear" w:pos="2340"/>
          <w:tab w:val="num" w:pos="900"/>
          <w:tab w:val="num" w:pos="3240"/>
        </w:tabs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/>
        </w:rPr>
        <w:t xml:space="preserve">Deklarujemy </w:t>
      </w:r>
      <w:r w:rsidR="008566E0" w:rsidRPr="00421790">
        <w:rPr>
          <w:rFonts w:ascii="Arial Narrow" w:hAnsi="Arial Narrow"/>
        </w:rPr>
        <w:t>gotowość zawarcia umowy na okres …………………. m-</w:t>
      </w:r>
      <w:proofErr w:type="spellStart"/>
      <w:r w:rsidR="008566E0" w:rsidRPr="00421790">
        <w:rPr>
          <w:rFonts w:ascii="Arial Narrow" w:hAnsi="Arial Narrow"/>
        </w:rPr>
        <w:t>cy</w:t>
      </w:r>
      <w:proofErr w:type="spellEnd"/>
      <w:r w:rsidR="008566E0" w:rsidRPr="00421790">
        <w:rPr>
          <w:rFonts w:ascii="Arial Narrow" w:hAnsi="Arial Narrow"/>
        </w:rPr>
        <w:t>.</w:t>
      </w:r>
    </w:p>
    <w:p w14:paraId="6EC76FD5" w14:textId="77777777" w:rsidR="00EC5467" w:rsidRPr="00421790" w:rsidRDefault="00EC5467" w:rsidP="004867C5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spacing w:after="0"/>
        <w:ind w:left="357" w:hanging="357"/>
        <w:rPr>
          <w:rFonts w:ascii="Arial Narrow" w:hAnsi="Arial Narrow" w:cs="Calibri"/>
          <w:caps w:val="0"/>
          <w:sz w:val="22"/>
        </w:rPr>
      </w:pPr>
      <w:r w:rsidRPr="00421790">
        <w:rPr>
          <w:rFonts w:ascii="Arial Narrow" w:hAnsi="Arial Narrow" w:cs="Calibri"/>
          <w:caps w:val="0"/>
          <w:sz w:val="22"/>
        </w:rPr>
        <w:t xml:space="preserve">Potwierdzenie warunków realizacji zamówienia: </w:t>
      </w:r>
    </w:p>
    <w:p w14:paraId="741A2BB2" w14:textId="77777777" w:rsidR="00EC5467" w:rsidRPr="00421790" w:rsidRDefault="00EC5467" w:rsidP="004867C5">
      <w:pPr>
        <w:jc w:val="both"/>
        <w:rPr>
          <w:rFonts w:ascii="Arial Narrow" w:hAnsi="Arial Narrow"/>
        </w:rPr>
      </w:pPr>
    </w:p>
    <w:p w14:paraId="2B0B4C78" w14:textId="2AF7E3AE" w:rsidR="00EC5467" w:rsidRPr="00421790" w:rsidRDefault="00EC5467" w:rsidP="004867C5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>Oświadczamy, że w cenach ofertowych zostały uwzględnione wszystkie koszty związane z realizacją zamówienia,</w:t>
      </w:r>
    </w:p>
    <w:p w14:paraId="6B81545C" w14:textId="02E64F60" w:rsidR="00EC5467" w:rsidRPr="00421790" w:rsidRDefault="00EC5467" w:rsidP="004867C5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 xml:space="preserve">Przyjmujemy termin związania niniejszą ofertą przez okres </w:t>
      </w:r>
      <w:r w:rsidRPr="00421790">
        <w:rPr>
          <w:rFonts w:ascii="Arial Narrow" w:hAnsi="Arial Narrow"/>
          <w:b/>
        </w:rPr>
        <w:t>…………. dni</w:t>
      </w:r>
      <w:r w:rsidRPr="00421790">
        <w:rPr>
          <w:rFonts w:ascii="Arial Narrow" w:hAnsi="Arial Narrow"/>
        </w:rPr>
        <w:t xml:space="preserve"> </w:t>
      </w:r>
      <w:r w:rsidR="008566E0" w:rsidRPr="00421790">
        <w:rPr>
          <w:rFonts w:ascii="Arial Narrow" w:hAnsi="Arial Narrow"/>
        </w:rPr>
        <w:t xml:space="preserve">(nie krótszy niż </w:t>
      </w:r>
      <w:r w:rsidR="00B21C1B">
        <w:rPr>
          <w:rFonts w:ascii="Arial Narrow" w:hAnsi="Arial Narrow"/>
        </w:rPr>
        <w:t>30</w:t>
      </w:r>
      <w:r w:rsidR="008566E0" w:rsidRPr="00421790">
        <w:rPr>
          <w:rFonts w:ascii="Arial Narrow" w:hAnsi="Arial Narrow"/>
        </w:rPr>
        <w:t xml:space="preserve"> dni) </w:t>
      </w:r>
      <w:r w:rsidRPr="00421790">
        <w:rPr>
          <w:rFonts w:ascii="Arial Narrow" w:hAnsi="Arial Narrow"/>
        </w:rPr>
        <w:t>licząc od terminu składania ofert.</w:t>
      </w:r>
    </w:p>
    <w:p w14:paraId="5B8E332C" w14:textId="77777777" w:rsidR="00EC5467" w:rsidRPr="00421790" w:rsidRDefault="00EC5467" w:rsidP="004867C5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 xml:space="preserve">Oświadczamy, że przyjmujemy określone w </w:t>
      </w:r>
      <w:r w:rsidRPr="00421790">
        <w:rPr>
          <w:rFonts w:ascii="Arial Narrow" w:hAnsi="Arial Narrow"/>
          <w:i/>
        </w:rPr>
        <w:t xml:space="preserve">Zapytaniu ofertowym </w:t>
      </w:r>
      <w:r w:rsidRPr="00421790">
        <w:rPr>
          <w:rFonts w:ascii="Arial Narrow" w:hAnsi="Arial Narrow"/>
        </w:rPr>
        <w:t>warunki płatności oraz pozostałe warunki realizacji zamówienia.</w:t>
      </w:r>
    </w:p>
    <w:p w14:paraId="794E1298" w14:textId="77777777" w:rsidR="002C2FDA" w:rsidRPr="00421790" w:rsidRDefault="002C2FDA" w:rsidP="004867C5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spacing w:after="0"/>
        <w:ind w:left="357" w:hanging="357"/>
        <w:rPr>
          <w:rFonts w:ascii="Arial Narrow" w:hAnsi="Arial Narrow" w:cs="Calibri"/>
          <w:caps w:val="0"/>
          <w:sz w:val="22"/>
        </w:rPr>
      </w:pPr>
      <w:r w:rsidRPr="00421790">
        <w:rPr>
          <w:rFonts w:ascii="Arial Narrow" w:hAnsi="Arial Narrow" w:cs="Calibri"/>
          <w:caps w:val="0"/>
          <w:sz w:val="22"/>
        </w:rPr>
        <w:t>Zwrot wadium:</w:t>
      </w:r>
    </w:p>
    <w:p w14:paraId="432C5BD6" w14:textId="77777777" w:rsidR="002C2FDA" w:rsidRPr="00421790" w:rsidRDefault="002C2FDA" w:rsidP="004867C5">
      <w:pPr>
        <w:pStyle w:val="Nagwek2"/>
        <w:numPr>
          <w:ilvl w:val="2"/>
          <w:numId w:val="1"/>
        </w:numPr>
        <w:tabs>
          <w:tab w:val="clear" w:pos="2340"/>
          <w:tab w:val="num" w:pos="1985"/>
        </w:tabs>
        <w:spacing w:after="0"/>
        <w:ind w:left="851"/>
        <w:rPr>
          <w:rFonts w:ascii="Arial Narrow" w:hAnsi="Arial Narrow" w:cs="Calibri"/>
          <w:b w:val="0"/>
          <w:caps w:val="0"/>
          <w:sz w:val="22"/>
        </w:rPr>
      </w:pPr>
      <w:r w:rsidRPr="00421790">
        <w:rPr>
          <w:rFonts w:ascii="Arial Narrow" w:hAnsi="Arial Narrow" w:cs="Calibri"/>
          <w:b w:val="0"/>
          <w:caps w:val="0"/>
          <w:sz w:val="22"/>
        </w:rPr>
        <w:t>Nr rachunku bankowego</w:t>
      </w:r>
      <w:r w:rsidR="00A10EEA" w:rsidRPr="00421790">
        <w:rPr>
          <w:rFonts w:ascii="Arial Narrow" w:hAnsi="Arial Narrow" w:cs="Calibri"/>
          <w:b w:val="0"/>
          <w:caps w:val="0"/>
          <w:sz w:val="22"/>
        </w:rPr>
        <w:t>,</w:t>
      </w:r>
      <w:r w:rsidRPr="00421790">
        <w:rPr>
          <w:rFonts w:ascii="Arial Narrow" w:hAnsi="Arial Narrow" w:cs="Calibri"/>
          <w:b w:val="0"/>
          <w:caps w:val="0"/>
          <w:sz w:val="22"/>
        </w:rPr>
        <w:t xml:space="preserve"> na który powinno zostać zwrócone wadium: </w:t>
      </w:r>
    </w:p>
    <w:p w14:paraId="17CBFC15" w14:textId="77777777" w:rsidR="002C2FDA" w:rsidRPr="00421790" w:rsidRDefault="002C2FDA" w:rsidP="004867C5">
      <w:pPr>
        <w:tabs>
          <w:tab w:val="left" w:pos="0"/>
        </w:tabs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 xml:space="preserve">          ………………………………………………………………………………………………………………………………………</w:t>
      </w:r>
    </w:p>
    <w:p w14:paraId="07927538" w14:textId="77777777" w:rsidR="002C2FDA" w:rsidRPr="00421790" w:rsidRDefault="002C2FDA" w:rsidP="004867C5">
      <w:pPr>
        <w:pStyle w:val="Akapitzlist"/>
        <w:numPr>
          <w:ilvl w:val="2"/>
          <w:numId w:val="1"/>
        </w:numPr>
        <w:tabs>
          <w:tab w:val="clear" w:pos="2340"/>
          <w:tab w:val="left" w:pos="0"/>
          <w:tab w:val="num" w:pos="1985"/>
        </w:tabs>
        <w:ind w:left="851"/>
        <w:jc w:val="both"/>
        <w:rPr>
          <w:rFonts w:ascii="Arial Narrow" w:hAnsi="Arial Narrow"/>
        </w:rPr>
      </w:pPr>
      <w:r w:rsidRPr="00421790">
        <w:rPr>
          <w:rFonts w:ascii="Arial Narrow" w:hAnsi="Arial Narrow"/>
        </w:rPr>
        <w:t>W przypadku zmiany nr rachunku w trakcie trwania postępowania</w:t>
      </w:r>
      <w:r w:rsidR="007B2DC8" w:rsidRPr="00421790">
        <w:rPr>
          <w:rFonts w:ascii="Arial Narrow" w:hAnsi="Arial Narrow"/>
        </w:rPr>
        <w:t>,</w:t>
      </w:r>
      <w:r w:rsidRPr="00421790">
        <w:rPr>
          <w:rFonts w:ascii="Arial Narrow" w:hAnsi="Arial Narrow"/>
        </w:rPr>
        <w:t xml:space="preserve"> zobowiązujemy się </w:t>
      </w:r>
      <w:r w:rsidR="00A10EEA" w:rsidRPr="00421790">
        <w:rPr>
          <w:rFonts w:ascii="Arial Narrow" w:hAnsi="Arial Narrow"/>
        </w:rPr>
        <w:t>niezwłocznie przekazać Zamawiającemu aktualny numer.</w:t>
      </w:r>
    </w:p>
    <w:p w14:paraId="18A792AE" w14:textId="77777777" w:rsidR="002C2FDA" w:rsidRPr="00421790" w:rsidRDefault="002C2FDA" w:rsidP="004867C5">
      <w:pPr>
        <w:jc w:val="both"/>
        <w:rPr>
          <w:rFonts w:ascii="Arial Narrow" w:hAnsi="Arial Narrow"/>
        </w:rPr>
      </w:pPr>
    </w:p>
    <w:p w14:paraId="6FB2CC90" w14:textId="77777777" w:rsidR="00EC5467" w:rsidRPr="00421790" w:rsidRDefault="00EC5467" w:rsidP="004867C5">
      <w:pPr>
        <w:pStyle w:val="Nagwek2"/>
        <w:numPr>
          <w:ilvl w:val="0"/>
          <w:numId w:val="1"/>
        </w:numPr>
        <w:tabs>
          <w:tab w:val="clear" w:pos="360"/>
          <w:tab w:val="num" w:pos="540"/>
        </w:tabs>
        <w:spacing w:after="0" w:line="360" w:lineRule="auto"/>
        <w:ind w:left="357" w:hanging="357"/>
        <w:rPr>
          <w:rFonts w:ascii="Arial Narrow" w:hAnsi="Arial Narrow" w:cs="Calibri"/>
          <w:sz w:val="22"/>
        </w:rPr>
      </w:pPr>
      <w:r w:rsidRPr="00421790">
        <w:rPr>
          <w:rFonts w:ascii="Arial Narrow" w:hAnsi="Arial Narrow" w:cs="Calibri"/>
          <w:caps w:val="0"/>
          <w:sz w:val="22"/>
        </w:rPr>
        <w:t>Załączniki</w:t>
      </w:r>
      <w:r w:rsidRPr="00421790">
        <w:rPr>
          <w:rFonts w:ascii="Arial Narrow" w:hAnsi="Arial Narrow" w:cs="Calibri"/>
          <w:sz w:val="22"/>
        </w:rPr>
        <w:t>:</w:t>
      </w:r>
    </w:p>
    <w:p w14:paraId="395EA8B9" w14:textId="77777777" w:rsidR="00EC5467" w:rsidRPr="00421790" w:rsidRDefault="00EC5467" w:rsidP="004867C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/>
        </w:rPr>
        <w:t>………………………………………</w:t>
      </w:r>
      <w:r w:rsidR="002711A3" w:rsidRPr="00421790">
        <w:rPr>
          <w:rFonts w:ascii="Arial Narrow" w:hAnsi="Arial Narrow"/>
        </w:rPr>
        <w:t>...</w:t>
      </w:r>
    </w:p>
    <w:p w14:paraId="7F7B9725" w14:textId="77777777" w:rsidR="00EC5467" w:rsidRPr="00421790" w:rsidRDefault="00EC5467" w:rsidP="004867C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/>
        </w:rPr>
        <w:t>………………………………………</w:t>
      </w:r>
      <w:r w:rsidR="002711A3" w:rsidRPr="00421790">
        <w:rPr>
          <w:rFonts w:ascii="Arial Narrow" w:hAnsi="Arial Narrow"/>
        </w:rPr>
        <w:t>..</w:t>
      </w:r>
    </w:p>
    <w:p w14:paraId="436273C2" w14:textId="77777777" w:rsidR="00EC5467" w:rsidRPr="00421790" w:rsidRDefault="00EC5467" w:rsidP="004867C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/>
        </w:rPr>
        <w:t>………………………………………..</w:t>
      </w:r>
    </w:p>
    <w:p w14:paraId="32FFA322" w14:textId="77777777" w:rsidR="008566E0" w:rsidRPr="00421790" w:rsidRDefault="008566E0" w:rsidP="004867C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………………………………………..</w:t>
      </w:r>
    </w:p>
    <w:p w14:paraId="14221809" w14:textId="77777777" w:rsidR="008566E0" w:rsidRPr="00421790" w:rsidRDefault="008566E0" w:rsidP="004867C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………………………………………..</w:t>
      </w:r>
    </w:p>
    <w:p w14:paraId="7B00CC16" w14:textId="77777777" w:rsidR="008566E0" w:rsidRPr="00421790" w:rsidRDefault="008566E0" w:rsidP="004867C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………………………………………..</w:t>
      </w:r>
    </w:p>
    <w:p w14:paraId="68A25862" w14:textId="77777777" w:rsidR="008566E0" w:rsidRPr="00421790" w:rsidRDefault="008566E0" w:rsidP="004867C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………………………………………..</w:t>
      </w:r>
    </w:p>
    <w:p w14:paraId="37259320" w14:textId="77777777" w:rsidR="008566E0" w:rsidRPr="00421790" w:rsidRDefault="008566E0" w:rsidP="004867C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…………………………………………</w:t>
      </w:r>
    </w:p>
    <w:p w14:paraId="3789FF34" w14:textId="77777777" w:rsidR="008566E0" w:rsidRPr="00421790" w:rsidRDefault="008566E0" w:rsidP="004867C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………………………………………..</w:t>
      </w:r>
    </w:p>
    <w:p w14:paraId="441039CB" w14:textId="77777777" w:rsidR="008566E0" w:rsidRPr="00421790" w:rsidRDefault="008566E0" w:rsidP="004867C5">
      <w:pPr>
        <w:numPr>
          <w:ilvl w:val="2"/>
          <w:numId w:val="1"/>
        </w:numPr>
        <w:tabs>
          <w:tab w:val="clear" w:pos="2340"/>
          <w:tab w:val="num" w:pos="900"/>
        </w:tabs>
        <w:spacing w:line="276" w:lineRule="auto"/>
        <w:ind w:left="900"/>
        <w:jc w:val="both"/>
        <w:rPr>
          <w:rFonts w:ascii="Arial Narrow" w:hAnsi="Arial Narrow" w:cs="Calibri"/>
        </w:rPr>
      </w:pPr>
      <w:r w:rsidRPr="00421790">
        <w:rPr>
          <w:rFonts w:ascii="Arial Narrow" w:hAnsi="Arial Narrow" w:cs="Calibri"/>
        </w:rPr>
        <w:t>………………………………………..</w:t>
      </w:r>
    </w:p>
    <w:p w14:paraId="3D85FAA9" w14:textId="77777777" w:rsidR="00EC5467" w:rsidRPr="00421790" w:rsidRDefault="00EC5467" w:rsidP="004867C5">
      <w:pPr>
        <w:tabs>
          <w:tab w:val="num" w:pos="900"/>
        </w:tabs>
        <w:jc w:val="both"/>
        <w:rPr>
          <w:rFonts w:ascii="Arial Narrow" w:hAnsi="Arial Narrow" w:cs="Calibri"/>
        </w:rPr>
      </w:pPr>
    </w:p>
    <w:p w14:paraId="57EDFE09" w14:textId="77777777" w:rsidR="002711A3" w:rsidRPr="00421790" w:rsidRDefault="002711A3" w:rsidP="004867C5">
      <w:pPr>
        <w:tabs>
          <w:tab w:val="num" w:pos="900"/>
        </w:tabs>
        <w:jc w:val="both"/>
        <w:rPr>
          <w:rFonts w:ascii="Arial Narrow" w:hAnsi="Arial Narrow" w:cs="Calibri"/>
        </w:rPr>
      </w:pPr>
    </w:p>
    <w:p w14:paraId="60377489" w14:textId="77777777" w:rsidR="004867C5" w:rsidRDefault="00EC5467" w:rsidP="004867C5">
      <w:pPr>
        <w:ind w:left="2832" w:firstLine="708"/>
        <w:jc w:val="both"/>
        <w:rPr>
          <w:rFonts w:ascii="Arial Narrow" w:hAnsi="Arial Narrow" w:cs="Calibri"/>
        </w:rPr>
      </w:pPr>
      <w:r w:rsidRPr="00FA611E">
        <w:rPr>
          <w:rFonts w:ascii="Arial Narrow" w:hAnsi="Arial Narrow" w:cs="Calibri"/>
        </w:rPr>
        <w:t>W Y K O N A W C A</w:t>
      </w:r>
    </w:p>
    <w:p w14:paraId="4A7EA0BB" w14:textId="77777777" w:rsidR="00EC5467" w:rsidRPr="004867C5" w:rsidRDefault="004867C5" w:rsidP="004867C5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               </w:t>
      </w:r>
      <w:r w:rsidR="00EC5467" w:rsidRPr="00FA611E">
        <w:rPr>
          <w:rFonts w:ascii="Arial Narrow" w:hAnsi="Arial Narrow" w:cs="Calibri"/>
        </w:rPr>
        <w:t>……………………………………………………………………………………………………………………</w:t>
      </w:r>
    </w:p>
    <w:p w14:paraId="76E91486" w14:textId="77777777" w:rsidR="00EC5467" w:rsidRPr="001E7FDE" w:rsidRDefault="004867C5" w:rsidP="004867C5">
      <w:pPr>
        <w:jc w:val="both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 xml:space="preserve">                                 </w:t>
      </w:r>
      <w:r w:rsidR="00EC5467" w:rsidRPr="001E7FDE">
        <w:rPr>
          <w:rFonts w:ascii="Arial Narrow" w:hAnsi="Arial Narrow" w:cs="Calibri"/>
          <w:i/>
        </w:rPr>
        <w:t>(pieczęć firmowa i podpisy przedstawicieli dostawcy upoważnionych do złożenia oferty)</w:t>
      </w:r>
    </w:p>
    <w:p w14:paraId="66C55CC7" w14:textId="77777777" w:rsidR="00EC5467" w:rsidRPr="001E7FDE" w:rsidRDefault="00EC5467" w:rsidP="004867C5">
      <w:pPr>
        <w:jc w:val="both"/>
        <w:rPr>
          <w:rFonts w:ascii="Arial Narrow" w:hAnsi="Arial Narrow" w:cs="Calibri"/>
        </w:rPr>
      </w:pPr>
    </w:p>
    <w:p w14:paraId="3C852120" w14:textId="77777777" w:rsidR="00EC5467" w:rsidRPr="001E7FDE" w:rsidRDefault="00EC5467" w:rsidP="004867C5">
      <w:pPr>
        <w:jc w:val="both"/>
        <w:rPr>
          <w:rFonts w:ascii="Arial Narrow" w:hAnsi="Arial Narrow" w:cs="Calibri"/>
        </w:rPr>
      </w:pPr>
      <w:r w:rsidRPr="001E7FDE">
        <w:rPr>
          <w:rFonts w:ascii="Arial Narrow" w:hAnsi="Arial Narrow" w:cs="Calibri"/>
        </w:rPr>
        <w:t xml:space="preserve">. . . . . . . . . . . . .. .  </w:t>
      </w:r>
      <w:r w:rsidRPr="001E7FDE">
        <w:rPr>
          <w:rFonts w:ascii="Arial Narrow" w:hAnsi="Arial Narrow" w:cs="Calibri"/>
        </w:rPr>
        <w:tab/>
        <w:t>……………………….. r.</w:t>
      </w:r>
    </w:p>
    <w:p w14:paraId="5A549281" w14:textId="77777777" w:rsidR="00EC5467" w:rsidRPr="001E7FDE" w:rsidRDefault="00EC5467" w:rsidP="004867C5">
      <w:pPr>
        <w:jc w:val="both"/>
        <w:rPr>
          <w:rFonts w:ascii="Arial Narrow" w:hAnsi="Arial Narrow"/>
        </w:rPr>
      </w:pPr>
      <w:r w:rsidRPr="001E7FDE">
        <w:rPr>
          <w:rFonts w:ascii="Arial Narrow" w:hAnsi="Arial Narrow" w:cs="Calibri"/>
          <w:i/>
        </w:rPr>
        <w:t>(miejscowość)</w:t>
      </w:r>
      <w:r w:rsidRPr="001E7FDE">
        <w:rPr>
          <w:rFonts w:ascii="Arial Narrow" w:hAnsi="Arial Narrow" w:cs="Calibri"/>
          <w:i/>
        </w:rPr>
        <w:tab/>
        <w:t>(data oferty)</w:t>
      </w:r>
    </w:p>
    <w:sectPr w:rsidR="00EC5467" w:rsidRPr="001E7FDE" w:rsidSect="002711A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45898" w14:textId="77777777" w:rsidR="00263E82" w:rsidRDefault="00263E82" w:rsidP="002761A0">
      <w:r>
        <w:separator/>
      </w:r>
    </w:p>
  </w:endnote>
  <w:endnote w:type="continuationSeparator" w:id="0">
    <w:p w14:paraId="67709099" w14:textId="77777777" w:rsidR="00263E82" w:rsidRDefault="00263E82" w:rsidP="002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634E" w14:textId="77777777" w:rsidR="00EC5467" w:rsidRDefault="008A39EB" w:rsidP="00521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4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0484EC" w14:textId="77777777" w:rsidR="00EC5467" w:rsidRDefault="00EC5467" w:rsidP="00521C37">
    <w:pPr>
      <w:pStyle w:val="Stopka"/>
      <w:ind w:right="360"/>
    </w:pPr>
  </w:p>
  <w:p w14:paraId="7E6C268D" w14:textId="77777777" w:rsidR="00EC5467" w:rsidRDefault="00EC54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93B0" w14:textId="77777777" w:rsidR="00EC5467" w:rsidRPr="00ED6909" w:rsidRDefault="008A39EB" w:rsidP="00521C37">
    <w:pPr>
      <w:pStyle w:val="Stopka"/>
      <w:framePr w:wrap="around" w:vAnchor="text" w:hAnchor="margin" w:xAlign="right" w:y="1"/>
      <w:rPr>
        <w:rStyle w:val="Numerstrony"/>
        <w:rFonts w:ascii="Arial Narrow" w:hAnsi="Arial Narrow"/>
      </w:rPr>
    </w:pPr>
    <w:r w:rsidRPr="00ED6909">
      <w:rPr>
        <w:rStyle w:val="Numerstrony"/>
        <w:rFonts w:ascii="Arial Narrow" w:hAnsi="Arial Narrow"/>
      </w:rPr>
      <w:fldChar w:fldCharType="begin"/>
    </w:r>
    <w:r w:rsidR="00EC5467" w:rsidRPr="00ED6909">
      <w:rPr>
        <w:rStyle w:val="Numerstrony"/>
        <w:rFonts w:ascii="Arial Narrow" w:hAnsi="Arial Narrow"/>
      </w:rPr>
      <w:instrText xml:space="preserve">PAGE  </w:instrText>
    </w:r>
    <w:r w:rsidRPr="00ED6909">
      <w:rPr>
        <w:rStyle w:val="Numerstrony"/>
        <w:rFonts w:ascii="Arial Narrow" w:hAnsi="Arial Narrow"/>
      </w:rPr>
      <w:fldChar w:fldCharType="separate"/>
    </w:r>
    <w:r w:rsidR="00497BA1">
      <w:rPr>
        <w:rStyle w:val="Numerstrony"/>
        <w:rFonts w:ascii="Arial Narrow" w:hAnsi="Arial Narrow"/>
        <w:noProof/>
      </w:rPr>
      <w:t>2</w:t>
    </w:r>
    <w:r w:rsidRPr="00ED6909">
      <w:rPr>
        <w:rStyle w:val="Numerstrony"/>
        <w:rFonts w:ascii="Arial Narrow" w:hAnsi="Arial Narrow"/>
      </w:rPr>
      <w:fldChar w:fldCharType="end"/>
    </w:r>
  </w:p>
  <w:p w14:paraId="4187CFC2" w14:textId="77777777" w:rsidR="00EC5467" w:rsidRDefault="00EC5467" w:rsidP="00521C37">
    <w:pPr>
      <w:pStyle w:val="Stopka"/>
      <w:ind w:right="360"/>
    </w:pPr>
  </w:p>
  <w:p w14:paraId="123A1308" w14:textId="77777777" w:rsidR="00EC5467" w:rsidRDefault="00EC5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3CFA" w14:textId="77777777" w:rsidR="00263E82" w:rsidRDefault="00263E82" w:rsidP="002761A0">
      <w:r>
        <w:separator/>
      </w:r>
    </w:p>
  </w:footnote>
  <w:footnote w:type="continuationSeparator" w:id="0">
    <w:p w14:paraId="103DE33B" w14:textId="77777777" w:rsidR="00263E82" w:rsidRDefault="00263E82" w:rsidP="0027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9B5B" w14:textId="77777777" w:rsidR="003A2A4E" w:rsidRPr="001E176A" w:rsidRDefault="003A2A4E" w:rsidP="003A2A4E">
    <w:pPr>
      <w:ind w:left="-284" w:hanging="568"/>
      <w:jc w:val="right"/>
      <w:rPr>
        <w:rFonts w:ascii="Arial Narrow" w:hAnsi="Arial Narrow"/>
      </w:rPr>
    </w:pPr>
    <w:r w:rsidRPr="001E316A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</w:t>
    </w:r>
    <w:r w:rsidRPr="00BC0516">
      <w:rPr>
        <w:rFonts w:ascii="Arial Narrow" w:hAnsi="Arial Narrow" w:cs="Calibri"/>
        <w:sz w:val="16"/>
        <w:szCs w:val="16"/>
      </w:rPr>
      <w:t xml:space="preserve">                                                                                                                                        </w:t>
    </w:r>
    <w:r>
      <w:rPr>
        <w:rFonts w:ascii="Arial Narrow" w:hAnsi="Arial Narrow" w:cs="Calibri"/>
        <w:sz w:val="16"/>
        <w:szCs w:val="16"/>
      </w:rPr>
      <w:t xml:space="preserve">              </w:t>
    </w:r>
    <w:r>
      <w:rPr>
        <w:rFonts w:ascii="Arial Narrow" w:hAnsi="Arial Narrow"/>
        <w:sz w:val="16"/>
        <w:szCs w:val="16"/>
      </w:rPr>
      <w:t xml:space="preserve">                                                                             </w:t>
    </w:r>
  </w:p>
  <w:p w14:paraId="06DEA40A" w14:textId="55EC3D8A" w:rsidR="003A2A4E" w:rsidRDefault="003A2A4E" w:rsidP="003A2A4E">
    <w:pPr>
      <w:jc w:val="right"/>
      <w:rPr>
        <w:rFonts w:ascii="Arial Narrow" w:hAnsi="Arial Narrow"/>
        <w:sz w:val="16"/>
        <w:szCs w:val="16"/>
      </w:rPr>
    </w:pPr>
    <w:r w:rsidRPr="001E316A">
      <w:rPr>
        <w:rFonts w:ascii="Arial Narrow" w:hAnsi="Arial Narrow"/>
        <w:sz w:val="16"/>
        <w:szCs w:val="16"/>
      </w:rPr>
      <w:t xml:space="preserve">                       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Pr="003A2A4E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sz w:val="16"/>
        <w:szCs w:val="16"/>
      </w:rPr>
      <w:t xml:space="preserve">                                    </w:t>
    </w:r>
    <w:r w:rsidRPr="003A2A4E">
      <w:rPr>
        <w:rFonts w:ascii="Arial Narrow" w:hAnsi="Arial Narrow"/>
        <w:sz w:val="16"/>
        <w:szCs w:val="16"/>
      </w:rPr>
      <w:t xml:space="preserve">Załącznik nr </w:t>
    </w:r>
    <w:r w:rsidR="00464254">
      <w:rPr>
        <w:rFonts w:ascii="Arial Narrow" w:hAnsi="Arial Narrow"/>
        <w:sz w:val="16"/>
        <w:szCs w:val="16"/>
      </w:rPr>
      <w:t>5</w:t>
    </w:r>
    <w:r w:rsidRPr="003A2A4E">
      <w:rPr>
        <w:rFonts w:ascii="Arial Narrow" w:hAnsi="Arial Narrow"/>
        <w:sz w:val="16"/>
        <w:szCs w:val="16"/>
      </w:rPr>
      <w:t xml:space="preserve"> do Zapytania ofertowego nr 45/PN/2019                                                                                                                                                                                                                                                  Wybór Wykonawcy usług w zakresie sprzedaży energii elektrycznej dla wybranych nieruchomości położonych na terenie m.st. Warszawy, Wrocławia, Poznania i Gdańska, należących do Spółek Grupy Kapitałowej Spółki Polski Holding Nieruchomości S.A.</w:t>
    </w:r>
  </w:p>
  <w:p w14:paraId="4C9E7F89" w14:textId="77777777" w:rsidR="003A2A4E" w:rsidRDefault="003A2A4E" w:rsidP="003A2A4E">
    <w:pPr>
      <w:rPr>
        <w:rFonts w:ascii="Arial Narrow" w:hAnsi="Arial Narrow"/>
        <w:sz w:val="16"/>
        <w:szCs w:val="16"/>
      </w:rPr>
    </w:pPr>
  </w:p>
  <w:p w14:paraId="46E809AC" w14:textId="2D6E26C7" w:rsidR="00EC5467" w:rsidRDefault="003A2A4E" w:rsidP="003A2A4E">
    <w:pPr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Formularz ofertowy</w:t>
    </w:r>
  </w:p>
  <w:p w14:paraId="75D26AB2" w14:textId="77777777" w:rsidR="003A2A4E" w:rsidRPr="003A2A4E" w:rsidRDefault="003A2A4E" w:rsidP="003A2A4E">
    <w:pPr>
      <w:jc w:val="right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77E50" w14:textId="53B4CB25" w:rsidR="00FA611E" w:rsidRPr="001E176A" w:rsidRDefault="00A96940" w:rsidP="003A2A4E">
    <w:pPr>
      <w:ind w:left="-284" w:hanging="568"/>
      <w:jc w:val="right"/>
      <w:rPr>
        <w:rFonts w:ascii="Arial Narrow" w:hAnsi="Arial Narrow"/>
      </w:rPr>
    </w:pPr>
    <w:bookmarkStart w:id="4" w:name="_Hlk12302713"/>
    <w:r w:rsidRPr="001E316A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</w:t>
    </w:r>
    <w:r w:rsidR="003E3FA5" w:rsidRPr="00BC0516">
      <w:rPr>
        <w:rFonts w:ascii="Arial Narrow" w:hAnsi="Arial Narrow" w:cs="Calibri"/>
        <w:sz w:val="16"/>
        <w:szCs w:val="16"/>
      </w:rPr>
      <w:t xml:space="preserve">                                                                                                                                        </w:t>
    </w:r>
    <w:r w:rsidR="003E3FA5">
      <w:rPr>
        <w:rFonts w:ascii="Arial Narrow" w:hAnsi="Arial Narrow" w:cs="Calibri"/>
        <w:sz w:val="16"/>
        <w:szCs w:val="16"/>
      </w:rPr>
      <w:t xml:space="preserve">              </w:t>
    </w:r>
    <w:r w:rsidR="003E3FA5">
      <w:rPr>
        <w:rFonts w:ascii="Arial Narrow" w:hAnsi="Arial Narrow"/>
        <w:sz w:val="16"/>
        <w:szCs w:val="16"/>
      </w:rPr>
      <w:t xml:space="preserve">                                                                             </w:t>
    </w:r>
  </w:p>
  <w:p w14:paraId="64B59256" w14:textId="742182E1" w:rsidR="00BE5D00" w:rsidRDefault="00A96940" w:rsidP="003A2A4E">
    <w:pPr>
      <w:jc w:val="right"/>
      <w:rPr>
        <w:rFonts w:ascii="Arial Narrow" w:hAnsi="Arial Narrow"/>
        <w:sz w:val="16"/>
        <w:szCs w:val="16"/>
      </w:rPr>
    </w:pPr>
    <w:r w:rsidRPr="001E316A">
      <w:rPr>
        <w:rFonts w:ascii="Arial Narrow" w:hAnsi="Arial Narrow"/>
        <w:sz w:val="16"/>
        <w:szCs w:val="16"/>
      </w:rPr>
      <w:t xml:space="preserve">                       </w:t>
    </w:r>
    <w:bookmarkStart w:id="5" w:name="_Hlk493440562"/>
    <w:bookmarkStart w:id="6" w:name="_Hlk493438359"/>
    <w:bookmarkStart w:id="7" w:name="_Hlk524261090"/>
    <w:bookmarkStart w:id="8" w:name="_Hlk524258375"/>
    <w:bookmarkStart w:id="9" w:name="_Hlk524258376"/>
    <w:bookmarkStart w:id="10" w:name="_Hlk524258377"/>
    <w:bookmarkStart w:id="11" w:name="_Hlk524258378"/>
    <w:bookmarkStart w:id="12" w:name="_Hlk524259683"/>
    <w:bookmarkStart w:id="13" w:name="_Hlk524259684"/>
    <w:bookmarkStart w:id="14" w:name="_Hlk524259857"/>
    <w:bookmarkStart w:id="15" w:name="_Hlk524259858"/>
    <w:bookmarkStart w:id="16" w:name="_Hlk524260319"/>
    <w:bookmarkStart w:id="17" w:name="_Hlk524260320"/>
    <w:bookmarkStart w:id="18" w:name="_Hlk524260321"/>
    <w:bookmarkStart w:id="19" w:name="_Hlk524260322"/>
    <w:bookmarkStart w:id="20" w:name="_Hlk524272005"/>
    <w:bookmarkStart w:id="21" w:name="_Hlk524272006"/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bookmarkStart w:id="22" w:name="_Hlk530939818"/>
    <w:bookmarkStart w:id="23" w:name="_Hlk524252331"/>
    <w:bookmarkEnd w:id="5"/>
    <w:bookmarkEnd w:id="6"/>
    <w:bookmarkEnd w:id="7"/>
    <w:r w:rsidR="003A2A4E" w:rsidRPr="003A2A4E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3A2A4E">
      <w:rPr>
        <w:rFonts w:ascii="Arial Narrow" w:hAnsi="Arial Narrow"/>
        <w:sz w:val="16"/>
        <w:szCs w:val="16"/>
      </w:rPr>
      <w:t xml:space="preserve">                                    </w:t>
    </w:r>
    <w:r w:rsidR="003A2A4E" w:rsidRPr="003A2A4E">
      <w:rPr>
        <w:rFonts w:ascii="Arial Narrow" w:hAnsi="Arial Narrow"/>
        <w:sz w:val="16"/>
        <w:szCs w:val="16"/>
      </w:rPr>
      <w:t>Załącznik nr</w:t>
    </w:r>
    <w:r w:rsidR="00464254">
      <w:rPr>
        <w:rFonts w:ascii="Arial Narrow" w:hAnsi="Arial Narrow"/>
        <w:sz w:val="16"/>
        <w:szCs w:val="16"/>
      </w:rPr>
      <w:t xml:space="preserve"> 5 </w:t>
    </w:r>
    <w:r w:rsidR="003A2A4E" w:rsidRPr="003A2A4E">
      <w:rPr>
        <w:rFonts w:ascii="Arial Narrow" w:hAnsi="Arial Narrow"/>
        <w:sz w:val="16"/>
        <w:szCs w:val="16"/>
      </w:rPr>
      <w:t>do Zapytania ofertowego nr 45/PN/2019                                                                                                                                                                                                                                                  Wybór Wykonawcy usług w zakresie sprzedaży energii elektrycznej dla wybranych nieruchomości położonych na terenie m.st. Warszawy</w:t>
    </w:r>
    <w:r w:rsidR="00D265B1">
      <w:rPr>
        <w:rFonts w:ascii="Arial Narrow" w:hAnsi="Arial Narrow"/>
        <w:sz w:val="16"/>
        <w:szCs w:val="16"/>
      </w:rPr>
      <w:t xml:space="preserve"> i gminy Serock</w:t>
    </w:r>
    <w:r w:rsidR="003A2A4E" w:rsidRPr="003A2A4E">
      <w:rPr>
        <w:rFonts w:ascii="Arial Narrow" w:hAnsi="Arial Narrow"/>
        <w:sz w:val="16"/>
        <w:szCs w:val="16"/>
      </w:rPr>
      <w:t xml:space="preserve">, Wrocławia, Poznania i </w:t>
    </w:r>
    <w:r w:rsidR="00D265B1">
      <w:rPr>
        <w:rFonts w:ascii="Arial Narrow" w:hAnsi="Arial Narrow"/>
        <w:sz w:val="16"/>
        <w:szCs w:val="16"/>
      </w:rPr>
      <w:t xml:space="preserve">gminy Czerwonak oraz </w:t>
    </w:r>
    <w:r w:rsidR="003A2A4E" w:rsidRPr="003A2A4E">
      <w:rPr>
        <w:rFonts w:ascii="Arial Narrow" w:hAnsi="Arial Narrow"/>
        <w:sz w:val="16"/>
        <w:szCs w:val="16"/>
      </w:rPr>
      <w:t>Gdańska, należących do Spółek Grupy Kapitałowej Spółki Polski Holding Nieruchomości S.A.</w:t>
    </w:r>
  </w:p>
  <w:p w14:paraId="57D6B77A" w14:textId="77777777" w:rsidR="003A2A4E" w:rsidRDefault="003A2A4E" w:rsidP="003A2A4E">
    <w:pPr>
      <w:jc w:val="right"/>
      <w:rPr>
        <w:rFonts w:ascii="Arial Narrow" w:hAnsi="Arial Narrow"/>
        <w:sz w:val="16"/>
        <w:szCs w:val="16"/>
      </w:rPr>
    </w:pPr>
  </w:p>
  <w:p w14:paraId="24BBCDD4" w14:textId="77777777" w:rsidR="00BE5D00" w:rsidRDefault="00BE5D00" w:rsidP="00BE5D00">
    <w:pPr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Formularz ofertowy</w:t>
    </w:r>
  </w:p>
  <w:bookmarkEnd w:id="4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53D3F6A9" w14:textId="77777777" w:rsidR="00EC5467" w:rsidRDefault="00EC5467" w:rsidP="00FB3A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9C0"/>
    <w:multiLevelType w:val="hybridMultilevel"/>
    <w:tmpl w:val="7542C2BE"/>
    <w:lvl w:ilvl="0" w:tplc="A222A20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i w:val="0"/>
        <w:iCs w:val="0"/>
        <w:sz w:val="24"/>
        <w:szCs w:val="24"/>
      </w:rPr>
    </w:lvl>
    <w:lvl w:ilvl="1" w:tplc="60EEE03C">
      <w:start w:val="1"/>
      <w:numFmt w:val="decimal"/>
      <w:lvlText w:val="%2/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A5A2D9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24"/>
      </w:rPr>
    </w:lvl>
    <w:lvl w:ilvl="4" w:tplc="7746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CA9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4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D4D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7EA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B373B6"/>
    <w:multiLevelType w:val="hybridMultilevel"/>
    <w:tmpl w:val="C22232E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376C87"/>
    <w:multiLevelType w:val="hybridMultilevel"/>
    <w:tmpl w:val="C66828A6"/>
    <w:lvl w:ilvl="0" w:tplc="9C4C9F74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54D"/>
    <w:multiLevelType w:val="hybridMultilevel"/>
    <w:tmpl w:val="69FC5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A0"/>
    <w:rsid w:val="0002116F"/>
    <w:rsid w:val="000235D7"/>
    <w:rsid w:val="000357AF"/>
    <w:rsid w:val="00041AD7"/>
    <w:rsid w:val="000527FF"/>
    <w:rsid w:val="000D1AF4"/>
    <w:rsid w:val="00125A34"/>
    <w:rsid w:val="00133ED7"/>
    <w:rsid w:val="00142303"/>
    <w:rsid w:val="00144EEA"/>
    <w:rsid w:val="00177344"/>
    <w:rsid w:val="00197605"/>
    <w:rsid w:val="001B0B59"/>
    <w:rsid w:val="001E1BA9"/>
    <w:rsid w:val="001E6DB5"/>
    <w:rsid w:val="001E7FDE"/>
    <w:rsid w:val="00205FD7"/>
    <w:rsid w:val="002135AF"/>
    <w:rsid w:val="00217D04"/>
    <w:rsid w:val="0024001D"/>
    <w:rsid w:val="00252677"/>
    <w:rsid w:val="00263E82"/>
    <w:rsid w:val="002711A3"/>
    <w:rsid w:val="002761A0"/>
    <w:rsid w:val="00295A80"/>
    <w:rsid w:val="00296D7D"/>
    <w:rsid w:val="002A00EC"/>
    <w:rsid w:val="002C2FDA"/>
    <w:rsid w:val="002D3D59"/>
    <w:rsid w:val="002D47A3"/>
    <w:rsid w:val="002F3A8B"/>
    <w:rsid w:val="002F663F"/>
    <w:rsid w:val="00330D5F"/>
    <w:rsid w:val="00334AB4"/>
    <w:rsid w:val="00355743"/>
    <w:rsid w:val="00367190"/>
    <w:rsid w:val="00380D72"/>
    <w:rsid w:val="0039109D"/>
    <w:rsid w:val="0039370C"/>
    <w:rsid w:val="003A2A4E"/>
    <w:rsid w:val="003B2963"/>
    <w:rsid w:val="003C4431"/>
    <w:rsid w:val="003C598B"/>
    <w:rsid w:val="003E3FA5"/>
    <w:rsid w:val="004071E4"/>
    <w:rsid w:val="00421790"/>
    <w:rsid w:val="004316F2"/>
    <w:rsid w:val="004506DC"/>
    <w:rsid w:val="0045509A"/>
    <w:rsid w:val="00464254"/>
    <w:rsid w:val="004867C5"/>
    <w:rsid w:val="00490D57"/>
    <w:rsid w:val="00493890"/>
    <w:rsid w:val="004973AB"/>
    <w:rsid w:val="00497BA1"/>
    <w:rsid w:val="004A32B0"/>
    <w:rsid w:val="004C0EF6"/>
    <w:rsid w:val="004C3D1F"/>
    <w:rsid w:val="004C63C5"/>
    <w:rsid w:val="00521C37"/>
    <w:rsid w:val="00524A5E"/>
    <w:rsid w:val="00536B0C"/>
    <w:rsid w:val="005535DC"/>
    <w:rsid w:val="00555F1D"/>
    <w:rsid w:val="005948A5"/>
    <w:rsid w:val="00642290"/>
    <w:rsid w:val="006462FF"/>
    <w:rsid w:val="00656265"/>
    <w:rsid w:val="006646C1"/>
    <w:rsid w:val="0068442B"/>
    <w:rsid w:val="00695D85"/>
    <w:rsid w:val="006D15D5"/>
    <w:rsid w:val="006E18EE"/>
    <w:rsid w:val="006F0D23"/>
    <w:rsid w:val="00723538"/>
    <w:rsid w:val="00776CBD"/>
    <w:rsid w:val="00783284"/>
    <w:rsid w:val="00796699"/>
    <w:rsid w:val="0079763E"/>
    <w:rsid w:val="007A42C6"/>
    <w:rsid w:val="007B2DC8"/>
    <w:rsid w:val="007C540D"/>
    <w:rsid w:val="007E7819"/>
    <w:rsid w:val="007F5E89"/>
    <w:rsid w:val="008008AA"/>
    <w:rsid w:val="00803D99"/>
    <w:rsid w:val="0081738E"/>
    <w:rsid w:val="008222B6"/>
    <w:rsid w:val="00843FBB"/>
    <w:rsid w:val="008566E0"/>
    <w:rsid w:val="008829AB"/>
    <w:rsid w:val="008A39EB"/>
    <w:rsid w:val="008A5E1E"/>
    <w:rsid w:val="008B7A80"/>
    <w:rsid w:val="008C3A12"/>
    <w:rsid w:val="008D0E36"/>
    <w:rsid w:val="009B1ADF"/>
    <w:rsid w:val="009E163E"/>
    <w:rsid w:val="009E6441"/>
    <w:rsid w:val="009F5E18"/>
    <w:rsid w:val="00A10EEA"/>
    <w:rsid w:val="00A60E8D"/>
    <w:rsid w:val="00A664BA"/>
    <w:rsid w:val="00A773A4"/>
    <w:rsid w:val="00A95E4E"/>
    <w:rsid w:val="00A96940"/>
    <w:rsid w:val="00AB10DD"/>
    <w:rsid w:val="00AC62AC"/>
    <w:rsid w:val="00B038B3"/>
    <w:rsid w:val="00B177AC"/>
    <w:rsid w:val="00B21C1B"/>
    <w:rsid w:val="00B2674A"/>
    <w:rsid w:val="00B34877"/>
    <w:rsid w:val="00B36C62"/>
    <w:rsid w:val="00B62862"/>
    <w:rsid w:val="00B86CAA"/>
    <w:rsid w:val="00B90417"/>
    <w:rsid w:val="00B974DF"/>
    <w:rsid w:val="00BB08F2"/>
    <w:rsid w:val="00BB1BA6"/>
    <w:rsid w:val="00BB3EF0"/>
    <w:rsid w:val="00BC167D"/>
    <w:rsid w:val="00BC4EED"/>
    <w:rsid w:val="00BD0B9E"/>
    <w:rsid w:val="00BE5D00"/>
    <w:rsid w:val="00C43405"/>
    <w:rsid w:val="00C67D10"/>
    <w:rsid w:val="00C73C7C"/>
    <w:rsid w:val="00C8149D"/>
    <w:rsid w:val="00CA7F44"/>
    <w:rsid w:val="00CC39C0"/>
    <w:rsid w:val="00CF6621"/>
    <w:rsid w:val="00D06F5D"/>
    <w:rsid w:val="00D10A03"/>
    <w:rsid w:val="00D148FE"/>
    <w:rsid w:val="00D265B1"/>
    <w:rsid w:val="00D30556"/>
    <w:rsid w:val="00DB1E19"/>
    <w:rsid w:val="00DB2992"/>
    <w:rsid w:val="00DD2436"/>
    <w:rsid w:val="00DF5DE1"/>
    <w:rsid w:val="00E02048"/>
    <w:rsid w:val="00E17EFF"/>
    <w:rsid w:val="00E206B3"/>
    <w:rsid w:val="00E3075C"/>
    <w:rsid w:val="00E3338A"/>
    <w:rsid w:val="00E5272A"/>
    <w:rsid w:val="00E66D0D"/>
    <w:rsid w:val="00E7224D"/>
    <w:rsid w:val="00EB2C6A"/>
    <w:rsid w:val="00EB470D"/>
    <w:rsid w:val="00EC0B40"/>
    <w:rsid w:val="00EC5467"/>
    <w:rsid w:val="00ED6909"/>
    <w:rsid w:val="00F04942"/>
    <w:rsid w:val="00F10F56"/>
    <w:rsid w:val="00F36B55"/>
    <w:rsid w:val="00F465F5"/>
    <w:rsid w:val="00F65656"/>
    <w:rsid w:val="00F66071"/>
    <w:rsid w:val="00F716DF"/>
    <w:rsid w:val="00FA611E"/>
    <w:rsid w:val="00FB3AA3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03519"/>
  <w15:docId w15:val="{88C954B7-1EA8-4035-A44E-84BE7123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1A0"/>
  </w:style>
  <w:style w:type="paragraph" w:styleId="Nagwek2">
    <w:name w:val="heading 2"/>
    <w:basedOn w:val="Normalny"/>
    <w:next w:val="Normalny"/>
    <w:link w:val="Nagwek2Znak"/>
    <w:uiPriority w:val="99"/>
    <w:qFormat/>
    <w:rsid w:val="002761A0"/>
    <w:pPr>
      <w:keepNext/>
      <w:spacing w:before="120" w:after="120"/>
      <w:jc w:val="both"/>
      <w:outlineLvl w:val="1"/>
    </w:pPr>
    <w:rPr>
      <w:rFonts w:ascii="Arial" w:hAnsi="Arial"/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761A0"/>
    <w:rPr>
      <w:rFonts w:ascii="Arial" w:hAnsi="Arial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761A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61A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61A0"/>
    <w:pPr>
      <w:widowControl w:val="0"/>
      <w:autoSpaceDE w:val="0"/>
      <w:autoSpaceDN w:val="0"/>
      <w:adjustRightInd w:val="0"/>
      <w:spacing w:line="230" w:lineRule="atLeast"/>
      <w:jc w:val="both"/>
    </w:pPr>
    <w:rPr>
      <w:rFonts w:ascii="Arial" w:hAnsi="Arial" w:cs="Ari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61A0"/>
    <w:rPr>
      <w:rFonts w:ascii="Arial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761A0"/>
    <w:pPr>
      <w:jc w:val="center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761A0"/>
    <w:rPr>
      <w:rFonts w:ascii="Arial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761A0"/>
    <w:rPr>
      <w:rFonts w:cs="Times New Roman"/>
    </w:rPr>
  </w:style>
  <w:style w:type="character" w:customStyle="1" w:styleId="BodyTextIndent3Char">
    <w:name w:val="Body Text Indent 3 Char"/>
    <w:uiPriority w:val="99"/>
    <w:locked/>
    <w:rsid w:val="002761A0"/>
    <w:rPr>
      <w:sz w:val="16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2761A0"/>
    <w:pPr>
      <w:spacing w:after="120"/>
      <w:ind w:left="283"/>
    </w:pPr>
    <w:rPr>
      <w:sz w:val="16"/>
      <w:lang w:val="en-GB"/>
    </w:rPr>
  </w:style>
  <w:style w:type="character" w:customStyle="1" w:styleId="BodyTextIndent3Char1">
    <w:name w:val="Body Text Indent 3 Char1"/>
    <w:basedOn w:val="Domylnaczcionkaakapitu"/>
    <w:uiPriority w:val="99"/>
    <w:semiHidden/>
    <w:locked/>
    <w:rsid w:val="00CA7F44"/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761A0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MSIndentL3">
    <w:name w:val="CMS Indent L3"/>
    <w:basedOn w:val="Normalny"/>
    <w:uiPriority w:val="99"/>
    <w:rsid w:val="002761A0"/>
    <w:pPr>
      <w:spacing w:after="240"/>
      <w:ind w:left="851"/>
    </w:pPr>
    <w:rPr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rsid w:val="002761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61A0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61A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61A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5574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0D1AF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AF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931D-8F2B-4A5A-9411-BE3AFE28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1633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DIPSERVICE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Katarzyna Wieczorek</cp:lastModifiedBy>
  <cp:revision>8</cp:revision>
  <cp:lastPrinted>2019-05-06T12:10:00Z</cp:lastPrinted>
  <dcterms:created xsi:type="dcterms:W3CDTF">2019-07-03T16:22:00Z</dcterms:created>
  <dcterms:modified xsi:type="dcterms:W3CDTF">2019-09-02T11:31:00Z</dcterms:modified>
</cp:coreProperties>
</file>